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6583" w14:textId="77777777" w:rsidR="00763D3B" w:rsidRDefault="00653D75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ANEXO VII - MODELO DE CHAMADA PARA SELEÇÃO DE BOLSISTAS E VOLUNTÁRIOS</w:t>
      </w:r>
    </w:p>
    <w:p w14:paraId="0F340EE9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5B2CBC96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14:paraId="27A149E1" w14:textId="7CC3C6F2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</w:rPr>
        <w:t xml:space="preserve">Por meio deste instrumento e em conformidade com o </w:t>
      </w:r>
      <w:r w:rsidRPr="00BE2B3F">
        <w:rPr>
          <w:rFonts w:ascii="Cambria" w:eastAsia="Cambria" w:hAnsi="Cambria" w:cs="Times New Roman"/>
        </w:rPr>
        <w:t>Decreto nº 7.416, de 30/12/2010</w:t>
      </w:r>
      <w:r w:rsidRPr="00BE2B3F">
        <w:rPr>
          <w:rFonts w:ascii="Cambria" w:hAnsi="Cambria" w:cs="Times New Roman"/>
        </w:rPr>
        <w:t xml:space="preserve">, torna-se público o processo de seleção de estudantes bolsistas </w:t>
      </w:r>
      <w:r w:rsidRPr="00BE2B3F">
        <w:rPr>
          <w:rFonts w:ascii="Cambria" w:hAnsi="Cambria" w:cs="Times New Roman"/>
          <w:i/>
          <w:iCs/>
        </w:rPr>
        <w:t>e voluntários</w:t>
      </w:r>
      <w:r w:rsidRPr="00BE2B3F">
        <w:rPr>
          <w:rFonts w:ascii="Cambria" w:hAnsi="Cambria" w:cs="Times New Roman"/>
        </w:rPr>
        <w:t xml:space="preserve"> do Programa Institucional de Bolsas de Iniciação à Extensão - PIBIEX 2026-2027, para atuar no âmbito do projeto “</w:t>
      </w:r>
      <w:r w:rsidRPr="00BE2B3F">
        <w:rPr>
          <w:rFonts w:ascii="Cambria" w:hAnsi="Cambria" w:cs="Times New Roman"/>
          <w:i/>
          <w:iCs/>
        </w:rPr>
        <w:t>Cirandas do vai e vem: jogos, artes e brincadeiras para o acolhimento plurilíngue e intercultural dos estudantes transacionais nas escolas de Barreiras, Bahia (3ª edição)</w:t>
      </w:r>
      <w:r w:rsidRPr="00BE2B3F">
        <w:rPr>
          <w:rFonts w:ascii="Cambria" w:hAnsi="Cambria" w:cs="Times New Roman"/>
        </w:rPr>
        <w:t>”.</w:t>
      </w:r>
    </w:p>
    <w:p w14:paraId="5E4BAC51" w14:textId="719C06EA" w:rsidR="00763D3B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2C9359D4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50349DB2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Coordenador(a): </w:t>
      </w:r>
      <w:r w:rsidRPr="00BE2B3F">
        <w:rPr>
          <w:rFonts w:ascii="Cambria" w:hAnsi="Cambria" w:cs="Times New Roman"/>
          <w:i/>
          <w:iCs/>
        </w:rPr>
        <w:t>Digmar Elena Jiménez Agreda</w:t>
      </w:r>
      <w:r w:rsidRPr="00BE2B3F">
        <w:rPr>
          <w:rFonts w:ascii="Cambria" w:hAnsi="Cambria" w:cs="Times New Roman"/>
          <w:b/>
          <w:bCs/>
        </w:rPr>
        <w:t xml:space="preserve"> </w:t>
      </w:r>
    </w:p>
    <w:p w14:paraId="0D929234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b/>
          <w:bCs/>
        </w:rPr>
        <w:t xml:space="preserve">Orientador(a): </w:t>
      </w:r>
      <w:r w:rsidRPr="00BE2B3F">
        <w:rPr>
          <w:rFonts w:ascii="Cambria" w:hAnsi="Cambria" w:cs="Times New Roman"/>
          <w:i/>
          <w:iCs/>
        </w:rPr>
        <w:t xml:space="preserve">Digmar Elena Jiménez Agreda </w:t>
      </w:r>
    </w:p>
    <w:p w14:paraId="4AFF94E1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Plano(s) de trabalho: título(s) do plano(s) de trabalho </w:t>
      </w:r>
    </w:p>
    <w:p w14:paraId="49FF5A39" w14:textId="77777777" w:rsidR="008133D1" w:rsidRPr="00BE2B3F" w:rsidRDefault="008133D1" w:rsidP="008133D1">
      <w:pPr>
        <w:spacing w:line="360" w:lineRule="auto"/>
        <w:rPr>
          <w:rFonts w:ascii="Cambria" w:hAnsi="Cambria"/>
        </w:rPr>
      </w:pPr>
      <w:r w:rsidRPr="00BE2B3F">
        <w:rPr>
          <w:rFonts w:ascii="Cambria" w:hAnsi="Cambria"/>
          <w:b/>
          <w:bCs/>
        </w:rPr>
        <w:t xml:space="preserve">Plano </w:t>
      </w:r>
      <w:r w:rsidRPr="00BE2B3F">
        <w:rPr>
          <w:rFonts w:ascii="Cambria" w:hAnsi="Cambria"/>
        </w:rPr>
        <w:t>1:</w:t>
      </w:r>
      <w:r w:rsidRPr="00BE2B3F">
        <w:rPr>
          <w:rFonts w:ascii="Cambria" w:eastAsia="Cambria" w:hAnsi="Cambria" w:cs="Cambria"/>
          <w:b/>
          <w:bCs/>
        </w:rPr>
        <w:t xml:space="preserve"> </w:t>
      </w:r>
      <w:r w:rsidRPr="00BE2B3F">
        <w:rPr>
          <w:rFonts w:ascii="Cambria" w:eastAsia="Cambria" w:hAnsi="Cambria" w:cs="Cambria"/>
        </w:rPr>
        <w:t xml:space="preserve">Cirandas do vai e vem: elaboração do </w:t>
      </w:r>
      <w:r w:rsidRPr="00BE2B3F">
        <w:rPr>
          <w:rFonts w:ascii="Cambria" w:eastAsia="Cambria" w:hAnsi="Cambria" w:cs="Cambria"/>
          <w:b/>
          <w:bCs/>
        </w:rPr>
        <w:t>Caderno de Práticas Plurilíngues Interculturais</w:t>
      </w:r>
      <w:r w:rsidRPr="00BE2B3F">
        <w:rPr>
          <w:rFonts w:ascii="Cambria" w:eastAsia="Cambria" w:hAnsi="Cambria" w:cs="Cambria"/>
        </w:rPr>
        <w:t xml:space="preserve"> e coordenação das ações metodológicas para o acolhimento plurilíngue e intercultural dos estudantes transnacionais nas escolas de Barreiras/BA (3ª Edição) </w:t>
      </w:r>
      <w:r w:rsidRPr="00BE2B3F">
        <w:rPr>
          <w:rFonts w:ascii="Cambria" w:eastAsia="Cambria" w:hAnsi="Cambria" w:cs="Cambria"/>
          <w:b/>
          <w:bCs/>
        </w:rPr>
        <w:t>Bolsa</w:t>
      </w:r>
    </w:p>
    <w:p w14:paraId="6435186B" w14:textId="77777777" w:rsidR="008133D1" w:rsidRPr="00BE2B3F" w:rsidRDefault="008133D1" w:rsidP="008133D1">
      <w:pPr>
        <w:spacing w:line="360" w:lineRule="auto"/>
        <w:rPr>
          <w:rFonts w:ascii="Cambria" w:hAnsi="Cambria"/>
        </w:rPr>
      </w:pPr>
      <w:r w:rsidRPr="00BE2B3F">
        <w:rPr>
          <w:rFonts w:ascii="Cambria" w:hAnsi="Cambria"/>
          <w:b/>
          <w:bCs/>
        </w:rPr>
        <w:t>Plano 2</w:t>
      </w:r>
      <w:r w:rsidRPr="00BE2B3F">
        <w:rPr>
          <w:rFonts w:ascii="Cambria" w:hAnsi="Cambria"/>
        </w:rPr>
        <w:t xml:space="preserve">: </w:t>
      </w:r>
      <w:r w:rsidRPr="00BE2B3F">
        <w:rPr>
          <w:rFonts w:ascii="Cambria" w:eastAsia="Cambria" w:hAnsi="Cambria" w:cs="Cambria"/>
        </w:rPr>
        <w:t xml:space="preserve">Cirandas do vai e vem: </w:t>
      </w:r>
      <w:r w:rsidRPr="00BE2B3F">
        <w:rPr>
          <w:rFonts w:ascii="Cambria" w:eastAsia="Cambria" w:hAnsi="Cambria" w:cs="Cambria"/>
          <w:i/>
          <w:iCs/>
        </w:rPr>
        <w:t>Diálogos de Afetos e mediação linguística e intercultural</w:t>
      </w:r>
      <w:r w:rsidRPr="00BE2B3F">
        <w:rPr>
          <w:rFonts w:ascii="Cambria" w:eastAsia="Cambria" w:hAnsi="Cambria" w:cs="Cambria"/>
        </w:rPr>
        <w:t xml:space="preserve"> para o acolhimento de estudantes transnacionais nas escolas de Barreiras/BA (3ª Edição). </w:t>
      </w:r>
      <w:proofErr w:type="spellStart"/>
      <w:r w:rsidRPr="00BE2B3F">
        <w:rPr>
          <w:rFonts w:ascii="Cambria" w:eastAsia="Cambria" w:hAnsi="Cambria" w:cs="Cambria"/>
        </w:rPr>
        <w:t>Voluntari</w:t>
      </w:r>
      <w:proofErr w:type="spellEnd"/>
      <w:r w:rsidRPr="00BE2B3F">
        <w:rPr>
          <w:rFonts w:ascii="Cambria" w:eastAsia="Cambria" w:hAnsi="Cambria" w:cs="Cambria"/>
        </w:rPr>
        <w:t>@</w:t>
      </w:r>
    </w:p>
    <w:p w14:paraId="63F6A74C" w14:textId="77777777" w:rsidR="008133D1" w:rsidRPr="00BE2B3F" w:rsidRDefault="008133D1" w:rsidP="008133D1">
      <w:pPr>
        <w:spacing w:line="360" w:lineRule="auto"/>
        <w:rPr>
          <w:rFonts w:ascii="Cambria" w:hAnsi="Cambria"/>
          <w:b/>
          <w:bCs/>
        </w:rPr>
      </w:pPr>
      <w:r w:rsidRPr="00BE2B3F">
        <w:rPr>
          <w:rFonts w:ascii="Cambria" w:hAnsi="Cambria"/>
          <w:b/>
          <w:bCs/>
        </w:rPr>
        <w:t xml:space="preserve">Plano 3: </w:t>
      </w:r>
      <w:r w:rsidRPr="00BE2B3F">
        <w:rPr>
          <w:rFonts w:ascii="Cambria" w:eastAsia="Cambria" w:hAnsi="Cambria" w:cs="Cambria"/>
        </w:rPr>
        <w:t xml:space="preserve">Cirandas do vai e vem: oficinas de etnografia performativa e linguagens artísticas para o acolhimento plurilíngue e intercultural dos estudantes transnacionais nas escolas de Barreiras/BA (3ª Edição). </w:t>
      </w:r>
      <w:proofErr w:type="spellStart"/>
      <w:r w:rsidRPr="00BE2B3F">
        <w:rPr>
          <w:rFonts w:ascii="Cambria" w:eastAsia="Cambria" w:hAnsi="Cambria" w:cs="Cambria"/>
        </w:rPr>
        <w:t>Voluntari</w:t>
      </w:r>
      <w:proofErr w:type="spellEnd"/>
      <w:r w:rsidRPr="00BE2B3F">
        <w:rPr>
          <w:rFonts w:ascii="Cambria" w:eastAsia="Cambria" w:hAnsi="Cambria" w:cs="Cambria"/>
        </w:rPr>
        <w:t>@</w:t>
      </w:r>
    </w:p>
    <w:p w14:paraId="087CF411" w14:textId="0BAA4215" w:rsidR="008133D1" w:rsidRPr="008133D1" w:rsidRDefault="008133D1" w:rsidP="008133D1">
      <w:pPr>
        <w:spacing w:line="360" w:lineRule="auto"/>
        <w:rPr>
          <w:rFonts w:asciiTheme="minorHAnsi" w:hAnsiTheme="minorHAnsi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Vigência do plano de trabalho: </w:t>
      </w:r>
      <w:r w:rsidRPr="008133D1">
        <w:rPr>
          <w:rFonts w:asciiTheme="minorHAnsi" w:hAnsiTheme="minorHAnsi"/>
        </w:rPr>
        <w:t>04/11/2026</w:t>
      </w:r>
      <w:r w:rsidRPr="008133D1">
        <w:rPr>
          <w:rFonts w:asciiTheme="minorHAnsi" w:hAnsiTheme="minorHAnsi" w:cs="Times New Roman"/>
          <w:i/>
          <w:iCs/>
        </w:rPr>
        <w:t xml:space="preserve"> a 01/11/2027</w:t>
      </w:r>
    </w:p>
    <w:p w14:paraId="3CABE16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Cs/>
        </w:rPr>
      </w:pPr>
      <w:r w:rsidRPr="00BE2B3F">
        <w:rPr>
          <w:rFonts w:ascii="Cambria" w:hAnsi="Cambria" w:cs="Times New Roman"/>
          <w:b/>
          <w:bCs/>
        </w:rPr>
        <w:t xml:space="preserve">Valor: </w:t>
      </w:r>
      <w:r w:rsidRPr="00BE2B3F">
        <w:rPr>
          <w:rFonts w:ascii="Cambria" w:hAnsi="Cambria" w:cs="Times New Roman"/>
          <w:bCs/>
          <w:i/>
          <w:iCs/>
        </w:rPr>
        <w:t>R$ 700,00</w:t>
      </w:r>
    </w:p>
    <w:p w14:paraId="28F31339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</w:rPr>
      </w:pPr>
      <w:r w:rsidRPr="00BE2B3F">
        <w:rPr>
          <w:rFonts w:ascii="Cambria" w:hAnsi="Cambria" w:cs="Times New Roman"/>
          <w:b/>
          <w:bCs/>
        </w:rPr>
        <w:t xml:space="preserve">Vaga para bolsista: </w:t>
      </w:r>
      <w:r w:rsidRPr="00BE2B3F">
        <w:rPr>
          <w:rFonts w:ascii="Cambria" w:hAnsi="Cambria" w:cs="Times New Roman"/>
          <w:b/>
          <w:bCs/>
          <w:i/>
          <w:iCs/>
        </w:rPr>
        <w:t>01</w:t>
      </w:r>
    </w:p>
    <w:p w14:paraId="10352D4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</w:rPr>
      </w:pPr>
      <w:r w:rsidRPr="00BE2B3F">
        <w:rPr>
          <w:rFonts w:ascii="Cambria" w:hAnsi="Cambria" w:cs="Times New Roman"/>
          <w:b/>
        </w:rPr>
        <w:t xml:space="preserve">Vaga(s) para voluntário(os/as): </w:t>
      </w:r>
      <w:r w:rsidRPr="00BE2B3F">
        <w:rPr>
          <w:rFonts w:ascii="Cambria" w:hAnsi="Cambria" w:cs="Times New Roman"/>
          <w:b/>
          <w:i/>
          <w:iCs/>
        </w:rPr>
        <w:t>02</w:t>
      </w:r>
    </w:p>
    <w:p w14:paraId="6316BFC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b/>
          <w:bCs/>
        </w:rPr>
        <w:t xml:space="preserve">Contato para informações: </w:t>
      </w:r>
      <w:hyperlink r:id="rId8" w:history="1">
        <w:r w:rsidRPr="00BE2B3F">
          <w:rPr>
            <w:rStyle w:val="Hyperlink"/>
            <w:rFonts w:ascii="Cambria" w:hAnsi="Cambria" w:cs="Times New Roman"/>
            <w:i/>
            <w:iCs/>
          </w:rPr>
          <w:t>digmar.agreda@ufob.edu.br</w:t>
        </w:r>
      </w:hyperlink>
      <w:r w:rsidRPr="00BE2B3F">
        <w:rPr>
          <w:rFonts w:ascii="Cambria" w:hAnsi="Cambria" w:cs="Times New Roman"/>
          <w:i/>
          <w:iCs/>
        </w:rPr>
        <w:t xml:space="preserve">. </w:t>
      </w:r>
    </w:p>
    <w:p w14:paraId="305B98FF" w14:textId="5A14DA74" w:rsidR="008133D1" w:rsidRDefault="00653D75" w:rsidP="008133D1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b/>
          <w:bCs/>
        </w:rPr>
        <w:t>Atividades a serem desenvolvidas pelo bolsista:</w:t>
      </w:r>
      <w:r>
        <w:rPr>
          <w:rFonts w:ascii="Cambria" w:eastAsia="Cambria" w:hAnsi="Cambria" w:cs="Cambria"/>
        </w:rPr>
        <w:t xml:space="preserve"> </w:t>
      </w:r>
    </w:p>
    <w:p w14:paraId="7D3828F5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i/>
          <w:iCs/>
        </w:rPr>
        <w:t>i-Auxiliar no Planejamento e organização de atividades de formação para os extensionistas sobre os temas transversais do projeto;</w:t>
      </w:r>
    </w:p>
    <w:p w14:paraId="6E8836E3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lastRenderedPageBreak/>
        <w:t>ii</w:t>
      </w:r>
      <w:proofErr w:type="spellEnd"/>
      <w:r w:rsidRPr="00BE2B3F">
        <w:rPr>
          <w:rFonts w:ascii="Cambria" w:hAnsi="Cambria" w:cs="Times New Roman"/>
          <w:i/>
          <w:iCs/>
        </w:rPr>
        <w:t>-Auxiliar no Planejamento e organização das oficinas sobre jogos, artes e brincadeiras para o acolhimento plurilíngue e intercultural dos estudantes transacionais na escola em coordenação com os docentes das turmas;</w:t>
      </w:r>
    </w:p>
    <w:p w14:paraId="7AAE9447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t>iii</w:t>
      </w:r>
      <w:proofErr w:type="spellEnd"/>
      <w:r w:rsidRPr="00BE2B3F">
        <w:rPr>
          <w:rFonts w:ascii="Cambria" w:hAnsi="Cambria" w:cs="Times New Roman"/>
          <w:i/>
          <w:iCs/>
        </w:rPr>
        <w:t>-Participar ativamente na execução das oficinas em colaboração com os extensionistas voluntários e as crianças em mobilidade humana;</w:t>
      </w:r>
    </w:p>
    <w:p w14:paraId="167B64B4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t>iv</w:t>
      </w:r>
      <w:proofErr w:type="spellEnd"/>
      <w:r w:rsidRPr="00BE2B3F">
        <w:rPr>
          <w:rFonts w:ascii="Cambria" w:hAnsi="Cambria" w:cs="Times New Roman"/>
          <w:i/>
          <w:iCs/>
        </w:rPr>
        <w:t xml:space="preserve">. Atuar na elaboração do </w:t>
      </w:r>
      <w:r w:rsidRPr="00BE2B3F">
        <w:rPr>
          <w:rStyle w:val="nfase"/>
          <w:rFonts w:ascii="Cambria" w:hAnsi="Cambria" w:cs="Segoe UI"/>
          <w:color w:val="0D0D0D"/>
          <w:shd w:val="clear" w:color="auto" w:fill="FCFCFC"/>
        </w:rPr>
        <w:t>Caderno de Práticas Plurilíngues Interculturais,</w:t>
      </w:r>
      <w:r w:rsidRPr="00BE2B3F">
        <w:rPr>
          <w:rFonts w:ascii="Cambria" w:hAnsi="Cambria" w:cs="Times New Roman"/>
          <w:i/>
          <w:iCs/>
        </w:rPr>
        <w:t xml:space="preserve"> a partir do levantamento, da sistematização e da organização das oficinas realizadas em edições anteriores do projeto, com vistas </w:t>
      </w:r>
      <w:r w:rsidRPr="00BE2B3F">
        <w:rPr>
          <w:rFonts w:ascii="Cambria" w:hAnsi="Cambria" w:cs="Segoe UI"/>
          <w:color w:val="0D0D0D"/>
          <w:shd w:val="clear" w:color="auto" w:fill="FCFCFC"/>
        </w:rPr>
        <w:t xml:space="preserve">à valorização do plurilinguismo e interculturalidade nas escolas. </w:t>
      </w:r>
    </w:p>
    <w:p w14:paraId="16D2F914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</w:rPr>
        <w:t>v.</w:t>
      </w:r>
      <w:r w:rsidRPr="00BE2B3F">
        <w:rPr>
          <w:rFonts w:ascii="Cambria" w:hAnsi="Cambria" w:cs="Times New Roman"/>
          <w:i/>
          <w:iCs/>
        </w:rPr>
        <w:t xml:space="preserve"> Redação e submissão de relatórios parcial e final; </w:t>
      </w:r>
    </w:p>
    <w:p w14:paraId="36AA23C5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i/>
          <w:iCs/>
        </w:rPr>
        <w:t>vi. Apresentação dos resultados em eventos promovidos pela PROEC/PIBIEX.</w:t>
      </w:r>
    </w:p>
    <w:p w14:paraId="382B1C8D" w14:textId="224D9587" w:rsidR="008133D1" w:rsidRDefault="008133D1" w:rsidP="008133D1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</w:rPr>
        <w:t xml:space="preserve">Atividades a serem desenvolvidas pelos (as) </w:t>
      </w:r>
      <w:r w:rsidRPr="00463BB2">
        <w:rPr>
          <w:rFonts w:ascii="Times New Roman" w:hAnsi="Times New Roman" w:cs="Times New Roman"/>
          <w:b/>
          <w:bCs/>
          <w:sz w:val="24"/>
          <w:szCs w:val="24"/>
        </w:rPr>
        <w:t>voluntários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(as):</w:t>
      </w:r>
    </w:p>
    <w:p w14:paraId="68F31AD9" w14:textId="77777777" w:rsidR="008133D1" w:rsidRDefault="008133D1" w:rsidP="008133D1">
      <w:pPr>
        <w:spacing w:before="120" w:after="120" w:line="360" w:lineRule="auto"/>
        <w:rPr>
          <w:rFonts w:ascii="Cambria" w:hAnsi="Cambria"/>
          <w:b/>
          <w:bCs/>
          <w:sz w:val="24"/>
          <w:szCs w:val="24"/>
        </w:rPr>
      </w:pPr>
      <w:r w:rsidRPr="00BC4015">
        <w:rPr>
          <w:rFonts w:ascii="Cambria" w:hAnsi="Cambria"/>
          <w:b/>
          <w:bCs/>
          <w:sz w:val="24"/>
          <w:szCs w:val="24"/>
        </w:rPr>
        <w:t>Plano 2:</w:t>
      </w:r>
    </w:p>
    <w:p w14:paraId="5159D790" w14:textId="77777777" w:rsidR="008133D1" w:rsidRPr="00BC4015" w:rsidRDefault="008133D1" w:rsidP="008133D1">
      <w:pPr>
        <w:spacing w:before="120" w:after="120" w:line="360" w:lineRule="auto"/>
        <w:ind w:firstLine="708"/>
        <w:rPr>
          <w:rFonts w:ascii="Cambria" w:hAnsi="Cambria" w:cs="Times New Roman"/>
          <w:i/>
          <w:iCs/>
        </w:rPr>
      </w:pPr>
      <w:r w:rsidRPr="00BC4015">
        <w:rPr>
          <w:rFonts w:ascii="Cambria" w:hAnsi="Cambria"/>
          <w:sz w:val="24"/>
          <w:szCs w:val="24"/>
        </w:rPr>
        <w:t xml:space="preserve">i)Participar das atividades de formação </w:t>
      </w:r>
      <w:r w:rsidRPr="00BC4015">
        <w:rPr>
          <w:rFonts w:ascii="Cambria" w:hAnsi="Cambria" w:cs="Times New Roman"/>
          <w:i/>
          <w:iCs/>
        </w:rPr>
        <w:t>para os extensionistas sobre os temas transversais do projeto;</w:t>
      </w:r>
    </w:p>
    <w:p w14:paraId="7EAF9C41" w14:textId="77777777" w:rsidR="008133D1" w:rsidRPr="00BC4015" w:rsidRDefault="008133D1" w:rsidP="008133D1">
      <w:pPr>
        <w:spacing w:before="120" w:after="120" w:line="360" w:lineRule="auto"/>
        <w:ind w:firstLine="708"/>
        <w:rPr>
          <w:rFonts w:asciiTheme="minorHAnsi" w:hAnsiTheme="minorHAnsi" w:cs="Times New Roman"/>
          <w:i/>
          <w:iCs/>
        </w:rPr>
      </w:pPr>
      <w:proofErr w:type="spellStart"/>
      <w:r>
        <w:rPr>
          <w:rFonts w:ascii="Cambria" w:eastAsia="Cambria" w:hAnsi="Cambria" w:cs="Cambria"/>
        </w:rPr>
        <w:t>ii</w:t>
      </w:r>
      <w:proofErr w:type="spellEnd"/>
      <w:r>
        <w:rPr>
          <w:rFonts w:ascii="Cambria" w:eastAsia="Cambria" w:hAnsi="Cambria" w:cs="Cambria"/>
        </w:rPr>
        <w:t>) Atualizar o levantamento estatístico e etnográfico sobre a inserção de crianças e jovens migrantes na rede pública de ensino de Barreiras;</w:t>
      </w:r>
    </w:p>
    <w:p w14:paraId="320A6DDD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iii</w:t>
      </w:r>
      <w:proofErr w:type="spellEnd"/>
      <w:r>
        <w:rPr>
          <w:rFonts w:ascii="Cambria" w:eastAsia="Cambria" w:hAnsi="Cambria" w:cs="Cambria"/>
        </w:rPr>
        <w:t>) Atuar na observação participante e diagnóstico sociolinguístico e cultural nas escolas já atendidas e nas novas unidades incorporadas nesta edição;</w:t>
      </w:r>
    </w:p>
    <w:p w14:paraId="552581B0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iv</w:t>
      </w:r>
      <w:proofErr w:type="spellEnd"/>
      <w:r>
        <w:rPr>
          <w:rFonts w:ascii="Cambria" w:eastAsia="Cambria" w:hAnsi="Cambria" w:cs="Cambria"/>
        </w:rPr>
        <w:t>) organizar e conduzir os Diálogos de Afetos (rodas de conversa) com famílias migrantes, professores(as), coordenadores(as) pedagógicos(as) e gestores(as) escolares;</w:t>
      </w:r>
    </w:p>
    <w:p w14:paraId="1AED24F1" w14:textId="77777777" w:rsidR="008133D1" w:rsidRDefault="008133D1" w:rsidP="008133D1">
      <w:pPr>
        <w:spacing w:line="360" w:lineRule="auto"/>
        <w:ind w:firstLine="720"/>
      </w:pPr>
      <w:r>
        <w:rPr>
          <w:rFonts w:ascii="Cambria" w:eastAsia="Cambria" w:hAnsi="Cambria" w:cs="Cambria"/>
        </w:rPr>
        <w:t>v) acompanhar o uso do Protocolo de Acolhimento Bilíngue nas interações entre famílias migrantes e a gestão escolar;</w:t>
      </w:r>
    </w:p>
    <w:p w14:paraId="16AEE986" w14:textId="77777777" w:rsidR="008133D1" w:rsidRPr="00326110" w:rsidRDefault="008133D1" w:rsidP="008133D1">
      <w:pPr>
        <w:spacing w:line="360" w:lineRule="auto"/>
        <w:ind w:firstLine="720"/>
      </w:pPr>
      <w:r w:rsidRPr="00326110">
        <w:rPr>
          <w:rFonts w:ascii="Cambria" w:eastAsia="Cambria" w:hAnsi="Cambria" w:cs="Cambria"/>
        </w:rPr>
        <w:t>v</w:t>
      </w:r>
      <w:r>
        <w:rPr>
          <w:rFonts w:ascii="Cambria" w:eastAsia="Cambria" w:hAnsi="Cambria" w:cs="Cambria"/>
        </w:rPr>
        <w:t>i</w:t>
      </w:r>
      <w:r w:rsidRPr="00326110">
        <w:rPr>
          <w:rFonts w:ascii="Cambria" w:eastAsia="Cambria" w:hAnsi="Cambria" w:cs="Cambria"/>
        </w:rPr>
        <w:t>) sistematizar os registros das interações (relatórios, diários de bordo, fotografias e gravações), respeitando as diretrizes éticas do CEP/UFOB;</w:t>
      </w:r>
    </w:p>
    <w:p w14:paraId="3A4AB382" w14:textId="77777777" w:rsidR="008133D1" w:rsidRDefault="008133D1" w:rsidP="008133D1">
      <w:pPr>
        <w:spacing w:before="120" w:after="120" w:line="360" w:lineRule="auto"/>
        <w:rPr>
          <w:rFonts w:ascii="Cambria" w:hAnsi="Cambria"/>
          <w:sz w:val="24"/>
          <w:szCs w:val="24"/>
        </w:rPr>
      </w:pPr>
      <w:r w:rsidRPr="00BD5794">
        <w:rPr>
          <w:rFonts w:ascii="Cambria" w:hAnsi="Cambria"/>
          <w:sz w:val="24"/>
          <w:szCs w:val="24"/>
        </w:rPr>
        <w:t xml:space="preserve"> </w:t>
      </w:r>
    </w:p>
    <w:p w14:paraId="36E13063" w14:textId="77777777" w:rsidR="008133D1" w:rsidRDefault="008133D1" w:rsidP="008133D1">
      <w:pPr>
        <w:spacing w:before="120" w:after="120" w:line="360" w:lineRule="auto"/>
        <w:rPr>
          <w:rFonts w:ascii="Cambria" w:hAnsi="Cambria"/>
          <w:sz w:val="24"/>
          <w:szCs w:val="24"/>
        </w:rPr>
      </w:pPr>
    </w:p>
    <w:p w14:paraId="4F418774" w14:textId="5ED545BC" w:rsidR="008133D1" w:rsidRPr="00BC4015" w:rsidRDefault="008133D1" w:rsidP="008133D1">
      <w:pPr>
        <w:spacing w:before="120" w:after="12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C4015">
        <w:rPr>
          <w:rFonts w:ascii="Cambria" w:hAnsi="Cambria"/>
          <w:b/>
          <w:bCs/>
          <w:sz w:val="24"/>
          <w:szCs w:val="24"/>
        </w:rPr>
        <w:lastRenderedPageBreak/>
        <w:t>Plano 3:</w:t>
      </w:r>
    </w:p>
    <w:p w14:paraId="1FF65BD0" w14:textId="77777777" w:rsidR="008133D1" w:rsidRDefault="008133D1" w:rsidP="008133D1">
      <w:pPr>
        <w:spacing w:before="120" w:after="120" w:line="360" w:lineRule="auto"/>
        <w:ind w:firstLine="708"/>
        <w:rPr>
          <w:rFonts w:ascii="Cambria" w:hAnsi="Cambria" w:cs="Times New Roman"/>
          <w:i/>
          <w:iCs/>
        </w:rPr>
      </w:pPr>
      <w:r w:rsidRPr="00BC4015">
        <w:rPr>
          <w:rFonts w:ascii="Cambria" w:hAnsi="Cambria"/>
          <w:sz w:val="24"/>
          <w:szCs w:val="24"/>
        </w:rPr>
        <w:t xml:space="preserve">i)Participar das atividades de formação </w:t>
      </w:r>
      <w:r w:rsidRPr="00BC4015">
        <w:rPr>
          <w:rFonts w:ascii="Cambria" w:hAnsi="Cambria" w:cs="Times New Roman"/>
          <w:i/>
          <w:iCs/>
        </w:rPr>
        <w:t>para os extensionistas sobre os temas transversais do projeto;</w:t>
      </w:r>
    </w:p>
    <w:p w14:paraId="492CF8E7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ii</w:t>
      </w:r>
      <w:proofErr w:type="spellEnd"/>
      <w:r>
        <w:rPr>
          <w:rFonts w:ascii="Cambria" w:eastAsia="Cambria" w:hAnsi="Cambria" w:cs="Cambria"/>
        </w:rPr>
        <w:t>) auxiliar a planejar e sistematizar oficinas de jogos, cantigas, danças e contação de histórias,</w:t>
      </w:r>
    </w:p>
    <w:p w14:paraId="5D55948D" w14:textId="77777777" w:rsidR="008133D1" w:rsidRDefault="008133D1" w:rsidP="008133D1">
      <w:pPr>
        <w:spacing w:line="360" w:lineRule="auto"/>
        <w:ind w:firstLine="72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iii</w:t>
      </w:r>
      <w:proofErr w:type="spellEnd"/>
      <w:r>
        <w:rPr>
          <w:rFonts w:ascii="Cambria" w:eastAsia="Cambria" w:hAnsi="Cambria" w:cs="Cambria"/>
        </w:rPr>
        <w:t xml:space="preserve">) </w:t>
      </w:r>
      <w:r w:rsidRPr="00B46091">
        <w:rPr>
          <w:rFonts w:ascii="Cambria" w:eastAsia="Cambria" w:hAnsi="Cambria" w:cs="Cambria"/>
        </w:rPr>
        <w:t>realizar oficinas</w:t>
      </w:r>
      <w:r>
        <w:rPr>
          <w:rFonts w:ascii="Cambria" w:eastAsia="Cambria" w:hAnsi="Cambria" w:cs="Cambria"/>
        </w:rPr>
        <w:t xml:space="preserve"> nas escolas </w:t>
      </w:r>
    </w:p>
    <w:p w14:paraId="3730CEDF" w14:textId="77777777" w:rsidR="008133D1" w:rsidRPr="00431E1E" w:rsidRDefault="008133D1" w:rsidP="008133D1">
      <w:pPr>
        <w:spacing w:line="360" w:lineRule="auto"/>
        <w:ind w:firstLine="72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iv</w:t>
      </w:r>
      <w:proofErr w:type="spellEnd"/>
      <w:r>
        <w:rPr>
          <w:rFonts w:ascii="Cambria" w:eastAsia="Cambria" w:hAnsi="Cambria" w:cs="Cambria"/>
        </w:rPr>
        <w:t>) colaborar na construção coletiva de uma experimentação cênica com o protagonismo de crianças e jovens migrantes e de seus colegas brasileiros;</w:t>
      </w:r>
    </w:p>
    <w:p w14:paraId="667D1F32" w14:textId="77777777" w:rsidR="008133D1" w:rsidRDefault="008133D1" w:rsidP="008133D1">
      <w:pPr>
        <w:spacing w:line="360" w:lineRule="auto"/>
        <w:ind w:firstLine="720"/>
      </w:pPr>
      <w:r>
        <w:rPr>
          <w:rFonts w:ascii="Cambria" w:eastAsia="Cambria" w:hAnsi="Cambria" w:cs="Cambria"/>
        </w:rPr>
        <w:t>v) sistematizar registros fotográficos, audiovisuais e depoimentos das oficinas, respeitando as diretrizes éticas do CEP/UFOB, para subsidiar o Caderno de Práticas Plurilíngues Interculturais para Escolas Acolhedoras.</w:t>
      </w:r>
    </w:p>
    <w:p w14:paraId="6922A75D" w14:textId="77777777" w:rsidR="008133D1" w:rsidRDefault="008133D1" w:rsidP="008133D1"/>
    <w:p w14:paraId="717B91B2" w14:textId="77777777" w:rsidR="008133D1" w:rsidRPr="00F53281" w:rsidRDefault="008133D1" w:rsidP="008133D1">
      <w:pPr>
        <w:rPr>
          <w:rFonts w:ascii="Cambria" w:hAnsi="Cambria"/>
          <w:b/>
          <w:bCs/>
        </w:rPr>
      </w:pPr>
      <w:r w:rsidRPr="00F53281">
        <w:rPr>
          <w:rFonts w:ascii="Cambria" w:hAnsi="Cambria"/>
        </w:rPr>
        <w:t>I</w:t>
      </w:r>
      <w:r w:rsidRPr="00F53281">
        <w:rPr>
          <w:rFonts w:ascii="Cambria" w:hAnsi="Cambria"/>
          <w:b/>
          <w:bCs/>
        </w:rPr>
        <w:t>nscrições:</w:t>
      </w:r>
    </w:p>
    <w:p w14:paraId="2C913D9F" w14:textId="77777777" w:rsidR="008133D1" w:rsidRDefault="008133D1" w:rsidP="008133D1">
      <w:pPr>
        <w:spacing w:line="360" w:lineRule="auto"/>
        <w:ind w:hanging="2"/>
        <w:rPr>
          <w:rFonts w:asciiTheme="minorHAnsi" w:hAnsiTheme="minorHAnsi" w:cs="Times New Roman"/>
          <w:i/>
          <w:iCs/>
        </w:rPr>
      </w:pPr>
      <w:r w:rsidRPr="00267ABB">
        <w:rPr>
          <w:rFonts w:asciiTheme="minorHAnsi" w:hAnsiTheme="minorHAnsi" w:cs="Times New Roman"/>
        </w:rPr>
        <w:t>A inscrição deverá ser realizada por meio de</w:t>
      </w:r>
      <w:r>
        <w:rPr>
          <w:rFonts w:asciiTheme="minorHAnsi" w:hAnsiTheme="minorHAnsi" w:cs="Times New Roman"/>
        </w:rPr>
        <w:t xml:space="preserve"> e-mail da professora</w:t>
      </w:r>
      <w:r>
        <w:rPr>
          <w:rStyle w:val="Hyperlink"/>
          <w:rFonts w:ascii="Cambria" w:hAnsi="Cambria"/>
          <w:color w:val="auto"/>
          <w:u w:val="none"/>
        </w:rPr>
        <w:t xml:space="preserve">  </w:t>
      </w:r>
      <w:hyperlink r:id="rId9" w:history="1">
        <w:r w:rsidRPr="0093217D">
          <w:rPr>
            <w:rStyle w:val="Hyperlink"/>
            <w:rFonts w:asciiTheme="minorHAnsi" w:hAnsiTheme="minorHAnsi" w:cs="Times New Roman"/>
            <w:i/>
            <w:iCs/>
          </w:rPr>
          <w:t>digmar.agreda@ufob.edu.br</w:t>
        </w:r>
      </w:hyperlink>
      <w:r>
        <w:rPr>
          <w:rFonts w:asciiTheme="minorHAnsi" w:hAnsiTheme="minorHAnsi" w:cs="Times New Roman"/>
          <w:i/>
          <w:iCs/>
        </w:rPr>
        <w:t>.</w:t>
      </w:r>
      <w:r w:rsidRPr="006F17AF">
        <w:rPr>
          <w:rFonts w:ascii="Cambria" w:hAnsi="Cambria" w:cs="Times New Roman"/>
        </w:rPr>
        <w:t xml:space="preserve"> coordenadora do </w:t>
      </w:r>
      <w:r w:rsidRPr="00F22FAC">
        <w:rPr>
          <w:rFonts w:ascii="Cambria" w:hAnsi="Cambria" w:cs="Times New Roman"/>
          <w:b/>
          <w:bCs/>
        </w:rPr>
        <w:t>projeto até o dia 26/10/2026</w:t>
      </w:r>
      <w:r w:rsidRPr="00F22FAC">
        <w:rPr>
          <w:rFonts w:ascii="Cambria" w:hAnsi="Cambria" w:cs="Times New Roman"/>
        </w:rPr>
        <w:t>,</w:t>
      </w:r>
      <w:r w:rsidRPr="00F22FAC">
        <w:rPr>
          <w:rFonts w:ascii="Cambria" w:hAnsi="Cambria" w:cs="Times New Roman"/>
          <w:b/>
          <w:bCs/>
        </w:rPr>
        <w:t xml:space="preserve"> segunda-feira, às 1</w:t>
      </w:r>
      <w:r>
        <w:rPr>
          <w:rFonts w:ascii="Cambria" w:hAnsi="Cambria" w:cs="Times New Roman"/>
          <w:b/>
          <w:bCs/>
        </w:rPr>
        <w:t>7</w:t>
      </w:r>
      <w:r w:rsidRPr="00F22FAC">
        <w:rPr>
          <w:rFonts w:ascii="Cambria" w:hAnsi="Cambria" w:cs="Times New Roman"/>
          <w:b/>
          <w:bCs/>
        </w:rPr>
        <w:t>h00,</w:t>
      </w:r>
      <w:r>
        <w:rPr>
          <w:rFonts w:ascii="Cambria" w:hAnsi="Cambria" w:cs="Times New Roman"/>
        </w:rPr>
        <w:t xml:space="preserve"> </w:t>
      </w:r>
      <w:r w:rsidRPr="006F17AF">
        <w:rPr>
          <w:rFonts w:ascii="Cambria" w:hAnsi="Cambria" w:cs="Times New Roman"/>
        </w:rPr>
        <w:t>mediante a entrega dos seguintes documentos</w:t>
      </w:r>
      <w:r>
        <w:rPr>
          <w:rFonts w:ascii="Cambria" w:hAnsi="Cambria" w:cs="Times New Roman"/>
        </w:rPr>
        <w:t xml:space="preserve">: </w:t>
      </w:r>
      <w:r w:rsidRPr="00694118">
        <w:rPr>
          <w:rFonts w:ascii="Cambria" w:hAnsi="Cambria"/>
          <w:i/>
          <w:iCs/>
          <w:color w:val="000000"/>
        </w:rPr>
        <w:t>matrícula escolar, histórico acadêmico e lattes atualizado</w:t>
      </w:r>
      <w:r w:rsidRPr="00267ABB">
        <w:rPr>
          <w:rFonts w:asciiTheme="minorHAnsi" w:hAnsiTheme="minorHAnsi" w:cs="Times New Roman"/>
        </w:rPr>
        <w:t>. A seleção será realizada por meio de</w:t>
      </w:r>
      <w:r w:rsidRPr="00694118">
        <w:rPr>
          <w:rFonts w:asciiTheme="minorHAnsi" w:hAnsiTheme="minorHAnsi" w:cs="Times New Roman"/>
        </w:rPr>
        <w:t xml:space="preserve"> </w:t>
      </w:r>
      <w:r w:rsidRPr="00694118">
        <w:rPr>
          <w:rFonts w:asciiTheme="minorHAnsi" w:hAnsiTheme="minorHAnsi" w:cs="Times New Roman"/>
          <w:i/>
          <w:iCs/>
        </w:rPr>
        <w:t xml:space="preserve">entrevista e análise de </w:t>
      </w:r>
    </w:p>
    <w:p w14:paraId="6FD08E80" w14:textId="77777777" w:rsidR="008133D1" w:rsidRDefault="008133D1" w:rsidP="008133D1">
      <w:pPr>
        <w:spacing w:line="360" w:lineRule="auto"/>
        <w:ind w:hanging="2"/>
        <w:rPr>
          <w:rFonts w:asciiTheme="minorHAnsi" w:hAnsiTheme="minorHAnsi" w:cs="Times New Roman"/>
          <w:i/>
          <w:iCs/>
        </w:rPr>
      </w:pPr>
    </w:p>
    <w:p w14:paraId="2EF7C17B" w14:textId="77777777" w:rsidR="008133D1" w:rsidRDefault="008133D1" w:rsidP="008133D1">
      <w:pPr>
        <w:spacing w:line="360" w:lineRule="auto"/>
        <w:ind w:hanging="2"/>
        <w:rPr>
          <w:rFonts w:ascii="Cambria" w:hAnsi="Cambria"/>
          <w:b/>
          <w:bCs/>
        </w:rPr>
      </w:pPr>
      <w:r w:rsidRPr="00CA1879">
        <w:rPr>
          <w:rFonts w:ascii="Cambria" w:hAnsi="Cambria"/>
          <w:b/>
          <w:bCs/>
        </w:rPr>
        <w:t>Requisitos necessários para participação no projeto:</w:t>
      </w:r>
    </w:p>
    <w:p w14:paraId="71C6649F" w14:textId="77777777" w:rsidR="008133D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Segoe UI"/>
          <w:color w:val="0D0D0D"/>
        </w:rPr>
        <w:t>Estar regularmente matriculados(as) nos cursos de graduação da UFOB</w:t>
      </w:r>
      <w:r w:rsidRPr="006E1C11">
        <w:rPr>
          <w:rFonts w:ascii="Cambria" w:hAnsi="Cambria" w:cs="Segoe UI"/>
          <w:b/>
          <w:bCs/>
          <w:color w:val="0D0D0D"/>
        </w:rPr>
        <w:t>,</w:t>
      </w:r>
      <w:r w:rsidRPr="006E1C11">
        <w:rPr>
          <w:rFonts w:ascii="Cambria" w:hAnsi="Cambria" w:cs="Segoe UI"/>
          <w:color w:val="0D0D0D"/>
        </w:rPr>
        <w:t xml:space="preserve"> preferivelmente em</w:t>
      </w:r>
      <w:r w:rsidRPr="006E1C11">
        <w:rPr>
          <w:rFonts w:ascii="Cambria" w:hAnsi="Cambria"/>
          <w:i/>
          <w:iCs/>
        </w:rPr>
        <w:t xml:space="preserve"> </w:t>
      </w:r>
      <w:r w:rsidRPr="006E1C11">
        <w:rPr>
          <w:rFonts w:ascii="Cambria" w:hAnsi="Cambria"/>
        </w:rPr>
        <w:t xml:space="preserve">Bacharelado Interdisciplinar em Humanidades, Bacharelado em Direito, Bacharelado/Licenciatura em Geografia ou Bacharelado/Licenciatura em História. </w:t>
      </w:r>
    </w:p>
    <w:p w14:paraId="630F18E7" w14:textId="77777777" w:rsidR="008133D1" w:rsidRPr="006E1C1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Segoe UI"/>
          <w:color w:val="0D0D0D"/>
        </w:rPr>
        <w:t xml:space="preserve">Possuir Índice de Rendimento Acadêmico (IRA) igual ou superior a 6,0 </w:t>
      </w:r>
    </w:p>
    <w:p w14:paraId="553B3A8C" w14:textId="77777777" w:rsidR="008133D1" w:rsidRPr="006E1C1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Times New Roman"/>
          <w:sz w:val="24"/>
          <w:szCs w:val="24"/>
        </w:rPr>
        <w:t xml:space="preserve"> Ter cursado o estar cursando a </w:t>
      </w:r>
      <w:r w:rsidRPr="00D4654D">
        <w:rPr>
          <w:rFonts w:ascii="Cambria" w:hAnsi="Cambria" w:cs="Times New Roman"/>
          <w:i/>
          <w:iCs/>
          <w:sz w:val="24"/>
          <w:szCs w:val="24"/>
        </w:rPr>
        <w:t xml:space="preserve">disciplina de Língua Espanhola </w:t>
      </w:r>
      <w:r w:rsidRPr="006E1C11">
        <w:rPr>
          <w:rFonts w:ascii="Cambria" w:hAnsi="Cambria" w:cs="Times New Roman"/>
          <w:sz w:val="24"/>
          <w:szCs w:val="24"/>
        </w:rPr>
        <w:t>com bom desempenho acadêmico ou possuir nível básico de proficiência em espanhol (A2);</w:t>
      </w:r>
    </w:p>
    <w:p w14:paraId="5C41E486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>
        <w:rPr>
          <w:rFonts w:ascii="Cambria" w:hAnsi="Cambria" w:cs="Segoe UI"/>
          <w:color w:val="0D0D0D"/>
          <w:sz w:val="24"/>
          <w:szCs w:val="24"/>
        </w:rPr>
        <w:t>S</w:t>
      </w:r>
      <w:r w:rsidRPr="006E1C11">
        <w:rPr>
          <w:rFonts w:ascii="Cambria" w:hAnsi="Cambria" w:cs="Segoe UI"/>
          <w:color w:val="0D0D0D"/>
          <w:sz w:val="24"/>
          <w:szCs w:val="24"/>
        </w:rPr>
        <w:t>er</w:t>
      </w:r>
      <w:r w:rsidRPr="00D4654D">
        <w:rPr>
          <w:rFonts w:ascii="Cambria" w:hAnsi="Cambria" w:cs="Segoe UI"/>
          <w:i/>
          <w:iCs/>
          <w:color w:val="0D0D0D"/>
          <w:sz w:val="24"/>
          <w:szCs w:val="24"/>
        </w:rPr>
        <w:t xml:space="preserve"> proativo</w:t>
      </w:r>
      <w:r w:rsidRPr="006E1C11">
        <w:rPr>
          <w:rFonts w:ascii="Cambria" w:hAnsi="Cambria" w:cs="Segoe UI"/>
          <w:color w:val="0D0D0D"/>
          <w:sz w:val="24"/>
          <w:szCs w:val="24"/>
        </w:rPr>
        <w:t xml:space="preserve"> e ter responsabilidade, compromisso e disponibilidade de 20 horas semanais para participar das atividades presenciais do projeto;</w:t>
      </w:r>
    </w:p>
    <w:p w14:paraId="66E8D673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  <w:sz w:val="24"/>
          <w:szCs w:val="24"/>
        </w:rPr>
        <w:t xml:space="preserve"> curriculum lattes atualizado</w:t>
      </w:r>
      <w:r>
        <w:rPr>
          <w:rFonts w:ascii="Cambria" w:hAnsi="Cambria" w:cs="Segoe UI"/>
          <w:color w:val="0D0D0D"/>
          <w:sz w:val="24"/>
          <w:szCs w:val="24"/>
        </w:rPr>
        <w:t>;</w:t>
      </w:r>
    </w:p>
    <w:p w14:paraId="0D77D797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  <w:sz w:val="24"/>
          <w:szCs w:val="24"/>
        </w:rPr>
        <w:t xml:space="preserve"> Demonstrar interesse em atividades com crianças e adolescentes, especialmente em contextos de diversidade linguística e cultural;</w:t>
      </w:r>
    </w:p>
    <w:p w14:paraId="49967F37" w14:textId="77777777" w:rsidR="008133D1" w:rsidRPr="00E2385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</w:rPr>
        <w:t xml:space="preserve"> Ter interesse por jogos, brincadeiras, artes, contação de histórias e outras práticas lúdicas e interculturais;</w:t>
      </w:r>
    </w:p>
    <w:p w14:paraId="2D9B4623" w14:textId="77777777" w:rsidR="008133D1" w:rsidRPr="00E2385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E23851">
        <w:rPr>
          <w:rFonts w:ascii="Cambria" w:hAnsi="Cambria" w:cs="Segoe UI"/>
          <w:color w:val="0D0D0D"/>
        </w:rPr>
        <w:t xml:space="preserve">Demostrar disposição para trabalhar em equipe e colaborar com as atividades do projeto, incluindo a elaboração do </w:t>
      </w:r>
      <w:r w:rsidRPr="00E23851">
        <w:rPr>
          <w:rStyle w:val="nfase"/>
          <w:rFonts w:ascii="Cambria" w:hAnsi="Cambria" w:cs="Segoe UI"/>
          <w:color w:val="0D0D0D"/>
        </w:rPr>
        <w:t>Caderno de Práticas Plurilíngues Interculturais</w:t>
      </w:r>
      <w:r w:rsidRPr="00E23851">
        <w:rPr>
          <w:rFonts w:ascii="Cambria" w:hAnsi="Cambria" w:cs="Segoe UI"/>
          <w:color w:val="0D0D0D"/>
        </w:rPr>
        <w:t>.</w:t>
      </w:r>
    </w:p>
    <w:p w14:paraId="38DE686F" w14:textId="77777777" w:rsidR="008133D1" w:rsidRPr="00C23A44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b/>
          <w:bCs/>
          <w:color w:val="0D0D0D"/>
        </w:rPr>
      </w:pPr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lastRenderedPageBreak/>
        <w:t xml:space="preserve">Conhecimentos em </w:t>
      </w:r>
      <w:proofErr w:type="spellStart"/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t>Canva</w:t>
      </w:r>
      <w:proofErr w:type="spellEnd"/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t>, redes sociais, produção de materiais educativos e linguagens artísticas serão considerados diferenciais, mas não constituem exigência de experiência prévia</w:t>
      </w:r>
    </w:p>
    <w:p w14:paraId="47593B3F" w14:textId="77777777" w:rsidR="008133D1" w:rsidRPr="00BE2B3F" w:rsidRDefault="008133D1" w:rsidP="008133D1">
      <w:pPr>
        <w:pStyle w:val="x12ofw9d"/>
        <w:shd w:val="clear" w:color="auto" w:fill="FCFCFC"/>
        <w:rPr>
          <w:rFonts w:ascii="Cambria" w:hAnsi="Cambria" w:cs="Segoe UI"/>
          <w:color w:val="0D0D0D"/>
          <w:sz w:val="22"/>
          <w:szCs w:val="22"/>
        </w:rPr>
      </w:pPr>
      <w:r w:rsidRPr="00BE2B3F">
        <w:rPr>
          <w:rStyle w:val="Forte"/>
          <w:rFonts w:ascii="Cambria" w:hAnsi="Cambria" w:cs="Segoe UI"/>
          <w:color w:val="0D0D0D"/>
          <w:sz w:val="22"/>
          <w:szCs w:val="22"/>
        </w:rPr>
        <w:t>– Condições específicas para a modalidade bolsista</w:t>
      </w:r>
    </w:p>
    <w:p w14:paraId="4542C052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color w:val="0D0D0D"/>
          <w:sz w:val="22"/>
          <w:szCs w:val="22"/>
        </w:rPr>
      </w:pPr>
      <w:r w:rsidRPr="00D4654D">
        <w:rPr>
          <w:rFonts w:ascii="Cambria" w:hAnsi="Cambria" w:cs="Segoe UI"/>
          <w:color w:val="0D0D0D"/>
          <w:sz w:val="22"/>
          <w:szCs w:val="22"/>
        </w:rPr>
        <w:t>i) Não possuir vínculo empregatício durante o período de vigência da bolsa;</w:t>
      </w:r>
    </w:p>
    <w:p w14:paraId="2CD8DADD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Style w:val="Ttulo2Char"/>
          <w:rFonts w:ascii="Segoe UI" w:hAnsi="Segoe UI" w:cs="Segoe UI"/>
          <w:color w:val="0D0D0D"/>
          <w:sz w:val="22"/>
          <w:szCs w:val="22"/>
        </w:rPr>
      </w:pPr>
      <w:proofErr w:type="spellStart"/>
      <w:r w:rsidRPr="00D4654D">
        <w:rPr>
          <w:rFonts w:ascii="Cambria" w:hAnsi="Cambria" w:cs="Segoe UI"/>
          <w:color w:val="0D0D0D"/>
          <w:sz w:val="22"/>
          <w:szCs w:val="22"/>
        </w:rPr>
        <w:t>ii</w:t>
      </w:r>
      <w:proofErr w:type="spellEnd"/>
      <w:r w:rsidRPr="00D4654D">
        <w:rPr>
          <w:rFonts w:ascii="Cambria" w:hAnsi="Cambria" w:cs="Segoe UI"/>
          <w:color w:val="0D0D0D"/>
          <w:sz w:val="22"/>
          <w:szCs w:val="22"/>
        </w:rPr>
        <w:t>) Não ser beneficiário(a) de outra bolsa durante a vigência da bolsa PIBIEX, exceto auxílios vinculados à Assistência Estudantil, conforme as normas institucionais aplicáveis.</w:t>
      </w:r>
      <w:r w:rsidRPr="00D4654D">
        <w:rPr>
          <w:rStyle w:val="Ttulo2Char"/>
          <w:rFonts w:ascii="Segoe UI" w:hAnsi="Segoe UI" w:cs="Segoe UI"/>
          <w:color w:val="0D0D0D"/>
          <w:sz w:val="22"/>
          <w:szCs w:val="22"/>
        </w:rPr>
        <w:t xml:space="preserve"> </w:t>
      </w:r>
    </w:p>
    <w:p w14:paraId="1651184B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color w:val="0D0D0D"/>
          <w:sz w:val="22"/>
          <w:szCs w:val="22"/>
        </w:rPr>
      </w:pPr>
      <w:proofErr w:type="spellStart"/>
      <w:r w:rsidRPr="00D4654D">
        <w:rPr>
          <w:rStyle w:val="Forte"/>
          <w:rFonts w:ascii="Cambria" w:hAnsi="Cambria" w:cs="Segoe UI"/>
          <w:b w:val="0"/>
          <w:bCs w:val="0"/>
          <w:color w:val="0D0D0D"/>
          <w:sz w:val="22"/>
          <w:szCs w:val="22"/>
        </w:rPr>
        <w:t>iii</w:t>
      </w:r>
      <w:proofErr w:type="spellEnd"/>
      <w:r w:rsidRPr="00D4654D">
        <w:rPr>
          <w:rStyle w:val="Forte"/>
          <w:rFonts w:ascii="Cambria" w:hAnsi="Cambria" w:cs="Segoe UI"/>
          <w:b w:val="0"/>
          <w:bCs w:val="0"/>
          <w:color w:val="0D0D0D"/>
          <w:sz w:val="22"/>
          <w:szCs w:val="22"/>
        </w:rPr>
        <w:t>) Será</w:t>
      </w:r>
      <w:r w:rsidRPr="00D4654D">
        <w:rPr>
          <w:rFonts w:ascii="Cambria" w:hAnsi="Cambria" w:cs="Segoe UI"/>
          <w:color w:val="0D0D0D"/>
          <w:sz w:val="22"/>
          <w:szCs w:val="22"/>
        </w:rPr>
        <w:t xml:space="preserve"> dada prioridade, em caso de empate entre candidatos(as), àqueles(as) que não tenham sido contemplados(as) com bolsa do Programa Institucional de Bolsas de Iniciação à Extensão (PIBIEX) em edições anteriores, visando ampliar as oportunidades de participação discente nas ações de extensão universitária.</w:t>
      </w:r>
    </w:p>
    <w:p w14:paraId="38B0F74D" w14:textId="77777777" w:rsidR="008133D1" w:rsidRDefault="008133D1" w:rsidP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60B0A7F2" w14:textId="77777777" w:rsidR="008133D1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Critérios de seleção: </w:t>
      </w:r>
    </w:p>
    <w:p w14:paraId="0CE02B49" w14:textId="77777777" w:rsidR="008133D1" w:rsidRPr="00BE2B3F" w:rsidRDefault="008133D1" w:rsidP="008133D1">
      <w:pPr>
        <w:pStyle w:val="PargrafodaLista"/>
        <w:spacing w:line="360" w:lineRule="auto"/>
        <w:ind w:left="0"/>
        <w:rPr>
          <w:rFonts w:ascii="Cambria" w:hAnsi="Cambria" w:cs="Times New Roman"/>
          <w:i/>
          <w:iCs/>
          <w:color w:val="FF0000"/>
        </w:rPr>
      </w:pPr>
      <w:r w:rsidRPr="00BE2B3F">
        <w:rPr>
          <w:rFonts w:ascii="Cambria" w:hAnsi="Cambria" w:cs="Times New Roman"/>
        </w:rPr>
        <w:t xml:space="preserve">O processo de seleção de bolsista será constituído de:  </w:t>
      </w:r>
    </w:p>
    <w:p w14:paraId="0EE94579" w14:textId="69584D29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E23851">
        <w:rPr>
          <w:rFonts w:ascii="Cambria" w:hAnsi="Cambria" w:cs="Times New Roman"/>
        </w:rPr>
        <w:t xml:space="preserve">1ª Etapa:  Entrevista:  a ser realizada no </w:t>
      </w:r>
      <w:r w:rsidRPr="00E23851">
        <w:rPr>
          <w:rFonts w:ascii="Cambria" w:hAnsi="Cambria" w:cs="Times New Roman"/>
          <w:b/>
          <w:bCs/>
        </w:rPr>
        <w:t>dia 2</w:t>
      </w:r>
      <w:r w:rsidR="008E6A07">
        <w:rPr>
          <w:rFonts w:ascii="Cambria" w:hAnsi="Cambria" w:cs="Times New Roman"/>
          <w:b/>
          <w:bCs/>
        </w:rPr>
        <w:t xml:space="preserve">8 </w:t>
      </w:r>
      <w:r w:rsidRPr="00E23851">
        <w:rPr>
          <w:rFonts w:ascii="Cambria" w:hAnsi="Cambria" w:cs="Times New Roman"/>
          <w:b/>
          <w:bCs/>
        </w:rPr>
        <w:t>de outubro de 2026</w:t>
      </w:r>
      <w:r w:rsidRPr="005B16D3">
        <w:rPr>
          <w:rFonts w:ascii="Cambria" w:hAnsi="Cambria" w:cs="Times New Roman"/>
        </w:rPr>
        <w:t xml:space="preserve"> </w:t>
      </w:r>
      <w:r w:rsidRPr="00CA1879">
        <w:rPr>
          <w:rFonts w:ascii="Cambria" w:hAnsi="Cambria" w:cs="Times New Roman"/>
        </w:rPr>
        <w:t>(</w:t>
      </w:r>
      <w:proofErr w:type="spellStart"/>
      <w:r w:rsidR="008E6A07">
        <w:rPr>
          <w:rFonts w:ascii="Cambria" w:hAnsi="Cambria" w:cs="Times New Roman"/>
        </w:rPr>
        <w:t>quarta</w:t>
      </w:r>
      <w:r>
        <w:rPr>
          <w:rFonts w:ascii="Cambria" w:hAnsi="Cambria" w:cs="Times New Roman"/>
        </w:rPr>
        <w:t>a-feira</w:t>
      </w:r>
      <w:proofErr w:type="spellEnd"/>
      <w:r>
        <w:rPr>
          <w:rFonts w:ascii="Cambria" w:hAnsi="Cambria" w:cs="Times New Roman"/>
        </w:rPr>
        <w:t>) o</w:t>
      </w:r>
      <w:r w:rsidRPr="00CA1879">
        <w:rPr>
          <w:rFonts w:ascii="Cambria" w:hAnsi="Cambria" w:cs="Times New Roman"/>
        </w:rPr>
        <w:t xml:space="preserve"> Horário de cada candidato (a) será comunicado via e-mail); A entrevista constará de pontos relacionados à natureza do projeto e do plano de trabalho, </w:t>
      </w:r>
      <w:r w:rsidRPr="00E23851">
        <w:rPr>
          <w:rFonts w:ascii="Cambria" w:hAnsi="Cambria" w:cs="Times New Roman"/>
        </w:rPr>
        <w:t>com ênfase na capacidade de trabalho em equipe; conhecimento e interesse para trabalho com linguagens artísticas, migração, contação de histórias, brincadeiras, mediação intercultural, plurilinguíssimo, tradução e pedagogia sensível (</w:t>
      </w:r>
      <w:r w:rsidRPr="00E23851">
        <w:rPr>
          <w:rFonts w:ascii="Cambria" w:hAnsi="Cambria" w:cs="Times New Roman"/>
          <w:u w:val="single"/>
        </w:rPr>
        <w:t>peso 7</w:t>
      </w:r>
      <w:r w:rsidRPr="00E23851">
        <w:rPr>
          <w:rFonts w:ascii="Cambria" w:hAnsi="Cambria" w:cs="Times New Roman"/>
        </w:rPr>
        <w:t>).</w:t>
      </w:r>
    </w:p>
    <w:p w14:paraId="261ADE0B" w14:textId="77777777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A entrevista será realizada presencialmente na UFOB Campus Barreiras no Gabinete 53 PD da coordenadora do projeto. </w:t>
      </w:r>
      <w:r w:rsidRPr="00CA1879">
        <w:rPr>
          <w:rFonts w:ascii="Cambria" w:hAnsi="Cambria" w:cs="Times New Roman"/>
          <w:u w:val="single"/>
        </w:rPr>
        <w:t>Esta etapa de caráter eliminatório.</w:t>
      </w:r>
    </w:p>
    <w:p w14:paraId="6FC5107A" w14:textId="77777777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>2ª Etapa: Análise de histórico acadêmico e currículo Lattes (</w:t>
      </w:r>
      <w:r w:rsidRPr="00CA1879">
        <w:rPr>
          <w:rFonts w:ascii="Cambria" w:hAnsi="Cambria" w:cs="Times New Roman"/>
          <w:u w:val="single"/>
        </w:rPr>
        <w:t xml:space="preserve">peso </w:t>
      </w:r>
      <w:r w:rsidRPr="00CA1879">
        <w:rPr>
          <w:rFonts w:ascii="Cambria" w:hAnsi="Cambria" w:cs="Times New Roman"/>
          <w:i/>
          <w:u w:val="single"/>
        </w:rPr>
        <w:t>3</w:t>
      </w:r>
      <w:r w:rsidRPr="00CA1879">
        <w:rPr>
          <w:rFonts w:ascii="Cambria" w:hAnsi="Cambria" w:cs="Times New Roman"/>
        </w:rPr>
        <w:t xml:space="preserve">). Será realizado pela coordenadora do projeto entre os dias 19 e 20 de outubro de 2026. </w:t>
      </w:r>
      <w:r w:rsidRPr="00CA1879">
        <w:rPr>
          <w:rFonts w:ascii="Cambria" w:hAnsi="Cambria" w:cs="Times New Roman"/>
          <w:u w:val="single"/>
        </w:rPr>
        <w:t>Etapa de caráter classificatório</w:t>
      </w:r>
      <w:r w:rsidRPr="00CA1879">
        <w:rPr>
          <w:rFonts w:ascii="Cambria" w:hAnsi="Cambria" w:cs="Times New Roman"/>
        </w:rPr>
        <w:t xml:space="preserve">. </w:t>
      </w:r>
    </w:p>
    <w:p w14:paraId="76161945" w14:textId="77777777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Observações: </w:t>
      </w:r>
    </w:p>
    <w:p w14:paraId="48D45D22" w14:textId="77777777" w:rsidR="008133D1" w:rsidRPr="00CA1879" w:rsidRDefault="008133D1" w:rsidP="008133D1">
      <w:pPr>
        <w:spacing w:before="120" w:after="120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* Será eliminado o(a) candidato(a) que não entregar os documentos requeridos na inscrição. </w:t>
      </w:r>
    </w:p>
    <w:p w14:paraId="1605BEF1" w14:textId="77777777" w:rsidR="008133D1" w:rsidRPr="00CA1879" w:rsidRDefault="008133D1" w:rsidP="008133D1">
      <w:pPr>
        <w:spacing w:before="120" w:after="120" w:line="360" w:lineRule="auto"/>
        <w:outlineLvl w:val="2"/>
        <w:rPr>
          <w:rFonts w:ascii="Cambria" w:eastAsia="Times New Roman" w:hAnsi="Cambria" w:cs="Times New Roman"/>
          <w:b/>
          <w:bCs/>
        </w:rPr>
      </w:pPr>
      <w:r w:rsidRPr="00CA1879">
        <w:rPr>
          <w:rFonts w:ascii="Cambria" w:hAnsi="Cambria" w:cs="Times New Roman"/>
        </w:rPr>
        <w:lastRenderedPageBreak/>
        <w:t>*Será levada em consideração, para efeito de classificação, a média ponderada dos seguintes itens: Entrevista - E (peso 7) e Índice de Rendimento Acadêmico e currículo Lattes (peso 3), obedecendo à seguinte fórmula: Nota Final = (E x 7 + IRA e currículo x 3) = 10.</w:t>
      </w:r>
    </w:p>
    <w:p w14:paraId="757AD201" w14:textId="77777777" w:rsidR="008133D1" w:rsidRPr="00CA1879" w:rsidRDefault="008133D1" w:rsidP="008133D1">
      <w:pPr>
        <w:spacing w:line="360" w:lineRule="auto"/>
        <w:ind w:hanging="2"/>
        <w:rPr>
          <w:rFonts w:ascii="Cambria" w:hAnsi="Cambria" w:cs="Times New Roman"/>
          <w:b/>
          <w:bCs/>
        </w:rPr>
      </w:pPr>
      <w:r w:rsidRPr="00CA1879">
        <w:rPr>
          <w:rFonts w:ascii="Cambria" w:hAnsi="Cambria" w:cs="Times New Roman"/>
          <w:b/>
          <w:bCs/>
        </w:rPr>
        <w:t>Resultados</w:t>
      </w:r>
    </w:p>
    <w:p w14:paraId="03D761E2" w14:textId="77777777" w:rsidR="008133D1" w:rsidRPr="00CA1879" w:rsidRDefault="008133D1" w:rsidP="008133D1">
      <w:pPr>
        <w:spacing w:line="360" w:lineRule="auto"/>
        <w:rPr>
          <w:rFonts w:ascii="Cambria" w:hAnsi="Cambria" w:cs="Times New Roman"/>
        </w:rPr>
      </w:pPr>
      <w:r w:rsidRPr="00CA1879">
        <w:rPr>
          <w:rFonts w:ascii="Cambria" w:hAnsi="Cambria" w:cs="Times New Roman"/>
          <w:color w:val="000000" w:themeColor="text1"/>
        </w:rPr>
        <w:t xml:space="preserve">Os (As) candidatos (as) aprovados serão classificados na ordem decrescente das notas finais obtidas. </w:t>
      </w:r>
      <w:r w:rsidRPr="00CA1879">
        <w:rPr>
          <w:rFonts w:ascii="Cambria" w:hAnsi="Cambria" w:cs="Times New Roman"/>
        </w:rPr>
        <w:t xml:space="preserve">O resultado do processo de seleção de bolsistas será divulgado pelo (a) coordenador (a) do projeto por meio de e-mail aos (às) candidatos (as) e no portal da UFOB, conforme cronograma do EDITAL PROEC/UFOB Nº 04/2025 PROGRAMA INSTITUCIONAL </w:t>
      </w:r>
      <w:r w:rsidRPr="00BE2B3F">
        <w:rPr>
          <w:rFonts w:ascii="Cambria" w:hAnsi="Cambria" w:cs="Times New Roman"/>
        </w:rPr>
        <w:t>DE BOLSAS DE INICIAÇÃO À EXTENSÃO - PIBIEX 2026 – 2027</w:t>
      </w:r>
    </w:p>
    <w:p w14:paraId="78D2D5C4" w14:textId="77777777" w:rsidR="008133D1" w:rsidRPr="00CA1879" w:rsidRDefault="008133D1" w:rsidP="008133D1">
      <w:pPr>
        <w:spacing w:line="360" w:lineRule="auto"/>
        <w:rPr>
          <w:rFonts w:ascii="Cambria" w:hAnsi="Cambria" w:cs="Times New Roman"/>
        </w:rPr>
      </w:pPr>
    </w:p>
    <w:p w14:paraId="3891E027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729FFA3E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56920E82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3C437BB3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br w:type="page"/>
      </w:r>
    </w:p>
    <w:p w14:paraId="03ED6024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448DFDF3" w14:textId="77777777" w:rsidR="00763D3B" w:rsidRDefault="00653D75">
      <w:pPr>
        <w:shd w:val="clear" w:color="auto" w:fill="D9D9D9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  <w:color w:val="000000"/>
        </w:rPr>
        <w:t>ANEXO VIII – MODELO DE FORMULÁRIO PARA DIVULGAÇÃO DE RESULTADO FINAL DA SELEÇÃO DE BOLSISTA/VOLUNTÁRIO</w:t>
      </w:r>
    </w:p>
    <w:p w14:paraId="165427F3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358D527F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09A294FA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3D39EF32" w14:textId="77777777" w:rsidR="00763D3B" w:rsidRDefault="00653D75">
      <w:pPr>
        <w:ind w:hanging="2"/>
        <w:jc w:val="center"/>
        <w:rPr>
          <w:rFonts w:ascii="Cambria" w:eastAsia="Cambria" w:hAnsi="Cambria" w:cs="Cambria"/>
          <w:b/>
          <w:bCs/>
          <w:color w:val="FF0000"/>
        </w:rPr>
      </w:pPr>
      <w:r>
        <w:rPr>
          <w:rFonts w:ascii="Cambria" w:eastAsia="Cambria" w:hAnsi="Cambria" w:cs="Cambria"/>
          <w:b/>
          <w:bCs/>
          <w:color w:val="000000"/>
        </w:rPr>
        <w:t>SELEÇÃO DE BOLSISTA/VOLUNTÁRIO</w:t>
      </w:r>
    </w:p>
    <w:p w14:paraId="729A29BA" w14:textId="77777777" w:rsidR="00763D3B" w:rsidRDefault="00653D75">
      <w:pPr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RESULTADO FINAL</w:t>
      </w:r>
    </w:p>
    <w:p w14:paraId="1F3FB93C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6AB20597" w14:textId="77777777" w:rsidR="00763D3B" w:rsidRDefault="00653D75">
      <w:pPr>
        <w:spacing w:line="360" w:lineRule="auto"/>
        <w:rPr>
          <w:rFonts w:ascii="Cambria" w:eastAsia="Cambria" w:hAnsi="Cambria" w:cs="Cambria"/>
          <w:color w:val="FF0000"/>
        </w:rPr>
      </w:pPr>
      <w:r>
        <w:rPr>
          <w:rFonts w:ascii="Cambria" w:eastAsia="Cambria" w:hAnsi="Cambria" w:cs="Cambria"/>
          <w:b/>
          <w:bCs/>
        </w:rPr>
        <w:t xml:space="preserve">Projeto: </w:t>
      </w:r>
      <w:r>
        <w:rPr>
          <w:rFonts w:ascii="Cambria" w:eastAsia="Cambria" w:hAnsi="Cambria" w:cs="Cambria"/>
          <w:color w:val="FF0000"/>
        </w:rPr>
        <w:t>título do projeto</w:t>
      </w:r>
    </w:p>
    <w:p w14:paraId="4A8D670B" w14:textId="77777777" w:rsidR="00763D3B" w:rsidRDefault="00653D75">
      <w:pPr>
        <w:spacing w:line="360" w:lineRule="auto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Coordenador(a):</w:t>
      </w:r>
    </w:p>
    <w:p w14:paraId="2DB6EE22" w14:textId="77777777" w:rsidR="00763D3B" w:rsidRDefault="00653D75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Vaga (s) para bolsista (s): </w:t>
      </w:r>
    </w:p>
    <w:p w14:paraId="5DDA5FB9" w14:textId="77777777" w:rsidR="00763D3B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Vaga (s) para voluntário (os/a/as): </w:t>
      </w:r>
    </w:p>
    <w:p w14:paraId="1D972017" w14:textId="77777777" w:rsidR="00763D3B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49B6CAB4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tbl>
      <w:tblPr>
        <w:tblStyle w:val="a4"/>
        <w:tblW w:w="8775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7"/>
        <w:gridCol w:w="3491"/>
        <w:gridCol w:w="1616"/>
        <w:gridCol w:w="2201"/>
      </w:tblGrid>
      <w:tr w:rsidR="00763D3B" w14:paraId="4296841D" w14:textId="77777777">
        <w:tc>
          <w:tcPr>
            <w:tcW w:w="1467" w:type="dxa"/>
            <w:shd w:val="clear" w:color="auto" w:fill="F2F2F2"/>
            <w:vAlign w:val="center"/>
          </w:tcPr>
          <w:p w14:paraId="048B25A6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Matrícula</w:t>
            </w:r>
          </w:p>
        </w:tc>
        <w:tc>
          <w:tcPr>
            <w:tcW w:w="3491" w:type="dxa"/>
            <w:shd w:val="clear" w:color="auto" w:fill="F2F2F2"/>
            <w:vAlign w:val="center"/>
          </w:tcPr>
          <w:p w14:paraId="69300501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Nome do(a) estudante </w:t>
            </w:r>
          </w:p>
        </w:tc>
        <w:tc>
          <w:tcPr>
            <w:tcW w:w="1616" w:type="dxa"/>
            <w:shd w:val="clear" w:color="auto" w:fill="F2F2F2"/>
            <w:vAlign w:val="center"/>
          </w:tcPr>
          <w:p w14:paraId="723CDDF0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Situação</w:t>
            </w:r>
          </w:p>
        </w:tc>
        <w:tc>
          <w:tcPr>
            <w:tcW w:w="2201" w:type="dxa"/>
            <w:shd w:val="clear" w:color="auto" w:fill="F2F2F2"/>
            <w:vAlign w:val="center"/>
          </w:tcPr>
          <w:p w14:paraId="241B3394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Bolsista/voluntário</w:t>
            </w:r>
          </w:p>
        </w:tc>
      </w:tr>
      <w:tr w:rsidR="00763D3B" w14:paraId="43E53799" w14:textId="77777777">
        <w:tc>
          <w:tcPr>
            <w:tcW w:w="1467" w:type="dxa"/>
          </w:tcPr>
          <w:p w14:paraId="23573417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63760AE1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428C403E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19895096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Bolsista </w:t>
            </w:r>
          </w:p>
        </w:tc>
      </w:tr>
      <w:tr w:rsidR="00763D3B" w14:paraId="1EB43C8E" w14:textId="77777777">
        <w:tc>
          <w:tcPr>
            <w:tcW w:w="1467" w:type="dxa"/>
          </w:tcPr>
          <w:p w14:paraId="4B92CFC2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5A3923E3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5D229035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12032BCE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Voluntário(a)</w:t>
            </w:r>
          </w:p>
        </w:tc>
      </w:tr>
      <w:tr w:rsidR="00763D3B" w14:paraId="5EB54FC6" w14:textId="77777777">
        <w:tc>
          <w:tcPr>
            <w:tcW w:w="1467" w:type="dxa"/>
          </w:tcPr>
          <w:p w14:paraId="0383C857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71A96048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09DFB095" w14:textId="77777777" w:rsidR="00763D3B" w:rsidRDefault="00653D75">
            <w:pPr>
              <w:spacing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6585F282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Voluntário(a)</w:t>
            </w:r>
          </w:p>
        </w:tc>
      </w:tr>
      <w:tr w:rsidR="00763D3B" w14:paraId="651CFBD3" w14:textId="77777777">
        <w:tc>
          <w:tcPr>
            <w:tcW w:w="1467" w:type="dxa"/>
          </w:tcPr>
          <w:p w14:paraId="6CC24401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3491" w:type="dxa"/>
          </w:tcPr>
          <w:p w14:paraId="73B7DBD6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1616" w:type="dxa"/>
          </w:tcPr>
          <w:p w14:paraId="6F799C26" w14:textId="77777777" w:rsidR="00763D3B" w:rsidRDefault="00763D3B">
            <w:pPr>
              <w:spacing w:line="360" w:lineRule="auto"/>
            </w:pPr>
          </w:p>
        </w:tc>
        <w:tc>
          <w:tcPr>
            <w:tcW w:w="2201" w:type="dxa"/>
          </w:tcPr>
          <w:p w14:paraId="27683DF1" w14:textId="77777777" w:rsidR="00763D3B" w:rsidRDefault="00763D3B">
            <w:pPr>
              <w:spacing w:line="360" w:lineRule="auto"/>
            </w:pPr>
          </w:p>
        </w:tc>
      </w:tr>
      <w:tr w:rsidR="00763D3B" w14:paraId="4224D73D" w14:textId="77777777">
        <w:tc>
          <w:tcPr>
            <w:tcW w:w="1467" w:type="dxa"/>
          </w:tcPr>
          <w:p w14:paraId="23F5AD1D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3491" w:type="dxa"/>
          </w:tcPr>
          <w:p w14:paraId="22FEF4BF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1616" w:type="dxa"/>
          </w:tcPr>
          <w:p w14:paraId="2A001A9B" w14:textId="77777777" w:rsidR="00763D3B" w:rsidRDefault="00763D3B">
            <w:pPr>
              <w:spacing w:line="360" w:lineRule="auto"/>
            </w:pPr>
          </w:p>
        </w:tc>
        <w:tc>
          <w:tcPr>
            <w:tcW w:w="2201" w:type="dxa"/>
          </w:tcPr>
          <w:p w14:paraId="61097044" w14:textId="77777777" w:rsidR="00763D3B" w:rsidRDefault="00763D3B">
            <w:pPr>
              <w:spacing w:line="360" w:lineRule="auto"/>
            </w:pPr>
          </w:p>
        </w:tc>
      </w:tr>
    </w:tbl>
    <w:p w14:paraId="1A6226A4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42710F22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065E75FA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70E0BD80" w14:textId="77777777" w:rsidR="00763D3B" w:rsidRDefault="00653D75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Local, </w:t>
      </w:r>
      <w:proofErr w:type="spellStart"/>
      <w:r>
        <w:rPr>
          <w:rFonts w:ascii="Cambria" w:eastAsia="Cambria" w:hAnsi="Cambria" w:cs="Cambria"/>
          <w:color w:val="FF0000"/>
        </w:rPr>
        <w:t>xx</w:t>
      </w:r>
      <w:proofErr w:type="spellEnd"/>
      <w:r>
        <w:rPr>
          <w:rFonts w:ascii="Cambria" w:eastAsia="Cambria" w:hAnsi="Cambria" w:cs="Cambria"/>
        </w:rPr>
        <w:t xml:space="preserve"> de </w:t>
      </w:r>
      <w:proofErr w:type="spellStart"/>
      <w:r>
        <w:rPr>
          <w:rFonts w:ascii="Cambria" w:eastAsia="Cambria" w:hAnsi="Cambria" w:cs="Cambria"/>
          <w:color w:val="FF0000"/>
        </w:rPr>
        <w:t>xxxxxx</w:t>
      </w:r>
      <w:proofErr w:type="spellEnd"/>
      <w:r>
        <w:rPr>
          <w:rFonts w:ascii="Cambria" w:eastAsia="Cambria" w:hAnsi="Cambria" w:cs="Cambria"/>
        </w:rPr>
        <w:t xml:space="preserve"> de 20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>.</w:t>
      </w:r>
    </w:p>
    <w:p w14:paraId="78D2D4DA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4B3CAB0D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717AF54D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1521742D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--------------------------------------------------------</w:t>
      </w:r>
    </w:p>
    <w:p w14:paraId="3F7296B9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Assinatura do</w:t>
      </w:r>
      <w:r>
        <w:rPr>
          <w:rFonts w:ascii="Cambria" w:eastAsia="Cambria" w:hAnsi="Cambria" w:cs="Cambria"/>
          <w:color w:val="FF0000"/>
        </w:rPr>
        <w:t xml:space="preserve">(a) </w:t>
      </w:r>
      <w:r>
        <w:rPr>
          <w:rFonts w:ascii="Cambria" w:eastAsia="Cambria" w:hAnsi="Cambria" w:cs="Cambria"/>
        </w:rPr>
        <w:t>coordenador</w:t>
      </w:r>
      <w:r>
        <w:rPr>
          <w:rFonts w:ascii="Cambria" w:eastAsia="Cambria" w:hAnsi="Cambria" w:cs="Cambria"/>
          <w:color w:val="FF0000"/>
        </w:rPr>
        <w:t>(a)</w:t>
      </w:r>
    </w:p>
    <w:p w14:paraId="2A0D0FC6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tbl>
      <w:tblPr>
        <w:tblStyle w:val="a5"/>
        <w:tblW w:w="9214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36"/>
        <w:gridCol w:w="298"/>
        <w:gridCol w:w="944"/>
        <w:gridCol w:w="76"/>
        <w:gridCol w:w="256"/>
        <w:gridCol w:w="1559"/>
        <w:gridCol w:w="978"/>
        <w:gridCol w:w="805"/>
        <w:gridCol w:w="1194"/>
      </w:tblGrid>
      <w:tr w:rsidR="00763D3B" w14:paraId="20F3C328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ED3B" w14:textId="77777777" w:rsidR="00763D3B" w:rsidRDefault="00763D3B">
            <w:pPr>
              <w:ind w:hanging="2"/>
              <w:jc w:val="center"/>
              <w:rPr>
                <w:b/>
                <w:bCs/>
              </w:rPr>
            </w:pPr>
          </w:p>
        </w:tc>
      </w:tr>
      <w:tr w:rsidR="00763D3B" w14:paraId="23CEAFCB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929D63" w14:textId="77777777" w:rsidR="00763D3B" w:rsidRDefault="00653D75">
            <w:pPr>
              <w:spacing w:line="360" w:lineRule="auto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ANEXO IX - CADASTRO DO ESTUDANTE E ORIENTADOR</w:t>
            </w:r>
          </w:p>
          <w:p w14:paraId="0DACC03A" w14:textId="77777777" w:rsidR="00763D3B" w:rsidRDefault="00653D75">
            <w:pPr>
              <w:spacing w:line="360" w:lineRule="auto"/>
              <w:ind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EDITAL PROEC/UFOB Nº 06/2026</w:t>
            </w:r>
          </w:p>
          <w:p w14:paraId="37571BB5" w14:textId="77777777" w:rsidR="00763D3B" w:rsidRDefault="00653D75">
            <w:pPr>
              <w:ind w:left="2" w:hanging="2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PROGRAMA INSTITUCIONAL DE BOLSAS DE INICIAÇÃO À EXTENSÃO - PIBIEX 2026 – 2027</w:t>
            </w:r>
          </w:p>
        </w:tc>
      </w:tr>
      <w:tr w:rsidR="00763D3B" w14:paraId="478A3374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4B3ACBB2" w14:textId="77777777" w:rsidR="00763D3B" w:rsidRDefault="00653D75">
            <w:pPr>
              <w:ind w:hanging="2"/>
              <w:rPr>
                <w:color w:val="0000CC"/>
              </w:rPr>
            </w:pPr>
            <w:r>
              <w:t>Nome do (a) estudante</w:t>
            </w:r>
          </w:p>
          <w:p w14:paraId="29A55A69" w14:textId="77777777" w:rsidR="00763D3B" w:rsidRDefault="00763D3B">
            <w:pPr>
              <w:ind w:firstLine="1"/>
              <w:rPr>
                <w:color w:val="0000CC"/>
              </w:rPr>
            </w:pPr>
          </w:p>
        </w:tc>
      </w:tr>
      <w:tr w:rsidR="00763D3B" w14:paraId="3088F454" w14:textId="77777777">
        <w:trPr>
          <w:trHeight w:val="454"/>
          <w:jc w:val="center"/>
        </w:trPr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BE4C3A8" w14:textId="77777777" w:rsidR="00763D3B" w:rsidRDefault="00653D75">
            <w:pPr>
              <w:ind w:hanging="2"/>
              <w:rPr>
                <w:color w:val="0000CC"/>
              </w:rPr>
            </w:pPr>
            <w:r>
              <w:t>CPF</w:t>
            </w:r>
          </w:p>
        </w:tc>
        <w:tc>
          <w:tcPr>
            <w:tcW w:w="313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232C7B1" w14:textId="77777777" w:rsidR="00763D3B" w:rsidRDefault="00653D75">
            <w:pPr>
              <w:ind w:hanging="2"/>
              <w:rPr>
                <w:color w:val="0000CC"/>
              </w:rPr>
            </w:pPr>
            <w:r>
              <w:t>RG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6123ABF6" w14:textId="77777777" w:rsidR="00763D3B" w:rsidRDefault="00653D75">
            <w:pPr>
              <w:ind w:hanging="2"/>
              <w:rPr>
                <w:color w:val="0000CC"/>
              </w:rPr>
            </w:pPr>
            <w:r>
              <w:t>Matrícula</w:t>
            </w:r>
          </w:p>
        </w:tc>
      </w:tr>
      <w:tr w:rsidR="00763D3B" w14:paraId="67B7C425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1120CF1" w14:textId="77777777" w:rsidR="00763D3B" w:rsidRDefault="00653D75">
            <w:pPr>
              <w:ind w:hanging="2"/>
            </w:pPr>
            <w:r>
              <w:t>CURSO</w:t>
            </w:r>
          </w:p>
          <w:p w14:paraId="7C872588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0BFA4640" w14:textId="77777777">
        <w:trPr>
          <w:trHeight w:val="454"/>
          <w:jc w:val="center"/>
        </w:trPr>
        <w:tc>
          <w:tcPr>
            <w:tcW w:w="721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0FECB575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Endereço residencial: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06FA0035" w14:textId="77777777" w:rsidR="00763D3B" w:rsidRDefault="00653D75">
            <w:pPr>
              <w:ind w:hanging="2"/>
            </w:pPr>
            <w:r>
              <w:t>Nº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FE6954B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16ABF367" w14:textId="77777777">
        <w:trPr>
          <w:cantSplit/>
          <w:trHeight w:val="454"/>
          <w:jc w:val="center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B65BD39" w14:textId="77777777" w:rsidR="00763D3B" w:rsidRDefault="00653D75">
            <w:pPr>
              <w:ind w:hanging="2"/>
            </w:pPr>
            <w:r>
              <w:t>Bairro</w:t>
            </w:r>
          </w:p>
          <w:p w14:paraId="2919017C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F5ABA5A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Complemento </w:t>
            </w:r>
          </w:p>
        </w:tc>
      </w:tr>
      <w:tr w:rsidR="00763D3B" w14:paraId="08583BAE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5DA56EB0" w14:textId="77777777" w:rsidR="00763D3B" w:rsidRDefault="00653D75">
            <w:pPr>
              <w:ind w:hanging="2"/>
            </w:pPr>
            <w:r>
              <w:t>Telefone</w:t>
            </w:r>
          </w:p>
          <w:p w14:paraId="2E943F96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7150BD45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BF6420D" w14:textId="77777777" w:rsidR="00763D3B" w:rsidRDefault="00653D75">
            <w:pPr>
              <w:ind w:hanging="2"/>
            </w:pPr>
            <w:r>
              <w:t xml:space="preserve">e-mail: </w:t>
            </w:r>
          </w:p>
        </w:tc>
      </w:tr>
      <w:tr w:rsidR="00763D3B" w14:paraId="7C2D79A4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79E405" w14:textId="77777777" w:rsidR="00763D3B" w:rsidRDefault="00653D75">
            <w:pPr>
              <w:ind w:hanging="2"/>
              <w:jc w:val="center"/>
            </w:pPr>
            <w:r>
              <w:t>DADOS BANCÁRIOS (somente para bolsista)</w:t>
            </w:r>
          </w:p>
        </w:tc>
      </w:tr>
      <w:tr w:rsidR="00763D3B" w14:paraId="4BBA7511" w14:textId="77777777">
        <w:trPr>
          <w:trHeight w:val="454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77A08302" w14:textId="77777777" w:rsidR="00763D3B" w:rsidRDefault="00653D75">
            <w:pPr>
              <w:ind w:hanging="2"/>
            </w:pPr>
            <w:r>
              <w:t>Banco</w:t>
            </w:r>
          </w:p>
          <w:p w14:paraId="63CEDC6F" w14:textId="77777777" w:rsidR="00763D3B" w:rsidRDefault="00763D3B">
            <w:pPr>
              <w:ind w:hanging="2"/>
            </w:pPr>
          </w:p>
        </w:tc>
        <w:tc>
          <w:tcPr>
            <w:tcW w:w="3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1EB8025" w14:textId="77777777" w:rsidR="00763D3B" w:rsidRDefault="00653D75">
            <w:pPr>
              <w:ind w:hanging="2"/>
            </w:pPr>
            <w:r>
              <w:t>Agência</w:t>
            </w:r>
          </w:p>
          <w:p w14:paraId="129FBB8C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4EAB4DE" w14:textId="77777777" w:rsidR="00763D3B" w:rsidRDefault="00653D75">
            <w:pPr>
              <w:ind w:hanging="2"/>
              <w:rPr>
                <w:b/>
                <w:bCs/>
              </w:rPr>
            </w:pPr>
            <w:r>
              <w:t>Conta corrente</w:t>
            </w:r>
          </w:p>
          <w:p w14:paraId="0B29554F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203485C7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13" w:type="dxa"/>
              <w:right w:w="0" w:type="dxa"/>
            </w:tcMar>
            <w:vAlign w:val="center"/>
          </w:tcPr>
          <w:p w14:paraId="4B29DDF3" w14:textId="77777777" w:rsidR="00763D3B" w:rsidRDefault="00653D7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IDENTIFICAÇÃO DO (A) ORIENTADOR (A)</w:t>
            </w:r>
          </w:p>
        </w:tc>
      </w:tr>
      <w:tr w:rsidR="00763D3B" w14:paraId="13B3F626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9FCD63F" w14:textId="77777777" w:rsidR="00763D3B" w:rsidRDefault="00653D75">
            <w:pPr>
              <w:ind w:hanging="2"/>
              <w:rPr>
                <w:color w:val="0000CC"/>
              </w:rPr>
            </w:pPr>
            <w:r>
              <w:t>Nome:</w:t>
            </w:r>
          </w:p>
        </w:tc>
      </w:tr>
      <w:tr w:rsidR="00763D3B" w14:paraId="1E4480E9" w14:textId="77777777">
        <w:trPr>
          <w:trHeight w:val="454"/>
          <w:jc w:val="center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79F6B950" w14:textId="77777777" w:rsidR="00763D3B" w:rsidRDefault="00653D75">
            <w:r>
              <w:t>Telefone</w:t>
            </w:r>
          </w:p>
          <w:p w14:paraId="09302408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0506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e-mail </w:t>
            </w:r>
          </w:p>
        </w:tc>
      </w:tr>
      <w:tr w:rsidR="00763D3B" w14:paraId="67532C4E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5123A4B" w14:textId="77777777" w:rsidR="00763D3B" w:rsidRDefault="00763D3B">
            <w:pPr>
              <w:ind w:hanging="2"/>
            </w:pPr>
          </w:p>
        </w:tc>
      </w:tr>
      <w:tr w:rsidR="00763D3B" w14:paraId="76B2D671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79D1A" w14:textId="77777777" w:rsidR="00763D3B" w:rsidRDefault="00763D3B">
            <w:pPr>
              <w:ind w:hanging="2"/>
            </w:pPr>
          </w:p>
        </w:tc>
      </w:tr>
      <w:tr w:rsidR="00763D3B" w14:paraId="4B84E09A" w14:textId="77777777">
        <w:trPr>
          <w:cantSplit/>
          <w:trHeight w:val="896"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D9B1C0" w14:textId="77777777" w:rsidR="00763D3B" w:rsidRDefault="00653D75">
            <w:r>
              <w:t xml:space="preserve">Local, </w:t>
            </w:r>
            <w:proofErr w:type="spellStart"/>
            <w:r>
              <w:rPr>
                <w:color w:val="FF0000"/>
              </w:rPr>
              <w:t>xx</w:t>
            </w:r>
            <w:proofErr w:type="spellEnd"/>
            <w:r>
              <w:t xml:space="preserve"> de </w:t>
            </w:r>
            <w:proofErr w:type="spellStart"/>
            <w:r>
              <w:rPr>
                <w:color w:val="FF0000"/>
              </w:rPr>
              <w:t>xxxxxx</w:t>
            </w:r>
            <w:proofErr w:type="spellEnd"/>
            <w:r>
              <w:t xml:space="preserve"> de 20</w:t>
            </w:r>
            <w:r>
              <w:rPr>
                <w:color w:val="FF0000"/>
              </w:rPr>
              <w:t>XX</w:t>
            </w:r>
            <w:r>
              <w:t>.</w:t>
            </w:r>
          </w:p>
        </w:tc>
      </w:tr>
      <w:tr w:rsidR="00763D3B" w14:paraId="4F849BED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4338" w14:textId="77777777" w:rsidR="00763D3B" w:rsidRDefault="00763D3B">
            <w:pPr>
              <w:ind w:hanging="2"/>
            </w:pPr>
          </w:p>
        </w:tc>
      </w:tr>
      <w:tr w:rsidR="00763D3B" w14:paraId="5D83BA47" w14:textId="77777777">
        <w:trPr>
          <w:cantSplit/>
          <w:trHeight w:val="454"/>
          <w:jc w:val="center"/>
        </w:trPr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  <w:vAlign w:val="center"/>
          </w:tcPr>
          <w:p w14:paraId="2D5EB21C" w14:textId="77777777" w:rsidR="00763D3B" w:rsidRDefault="00653D75">
            <w:pPr>
              <w:ind w:hanging="2"/>
              <w:jc w:val="center"/>
            </w:pPr>
            <w:r>
              <w:t>--------------------------------------------------------Assinatura do</w:t>
            </w:r>
            <w:r>
              <w:rPr>
                <w:color w:val="FF0000"/>
              </w:rPr>
              <w:t>(a)</w:t>
            </w:r>
            <w:r>
              <w:t xml:space="preserve"> estudante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9BF0" w14:textId="77777777" w:rsidR="00763D3B" w:rsidRDefault="00763D3B">
            <w:pPr>
              <w:ind w:hanging="2"/>
              <w:jc w:val="center"/>
            </w:pP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0FC4" w14:textId="77777777" w:rsidR="00763D3B" w:rsidRDefault="00653D75">
            <w:pPr>
              <w:ind w:hanging="2"/>
              <w:jc w:val="center"/>
            </w:pPr>
            <w:r>
              <w:t>--------------------------------------------------------Assinatura do</w:t>
            </w:r>
            <w:r>
              <w:rPr>
                <w:color w:val="FF0000"/>
              </w:rPr>
              <w:t>(a)</w:t>
            </w:r>
            <w:r>
              <w:t xml:space="preserve"> orientador</w:t>
            </w:r>
            <w:r>
              <w:rPr>
                <w:color w:val="FF0000"/>
              </w:rPr>
              <w:t>(a)</w:t>
            </w:r>
          </w:p>
        </w:tc>
      </w:tr>
    </w:tbl>
    <w:p w14:paraId="218E1B19" w14:textId="77777777" w:rsidR="00763D3B" w:rsidRDefault="00763D3B">
      <w:pPr>
        <w:ind w:hanging="2"/>
        <w:rPr>
          <w:rFonts w:ascii="Cambria" w:eastAsia="Cambria" w:hAnsi="Cambria" w:cs="Cambria"/>
        </w:rPr>
      </w:pPr>
    </w:p>
    <w:p w14:paraId="63B257BC" w14:textId="77777777" w:rsidR="00763D3B" w:rsidRDefault="00763D3B">
      <w:pPr>
        <w:spacing w:line="360" w:lineRule="auto"/>
        <w:rPr>
          <w:rFonts w:ascii="Cambria" w:eastAsia="Cambria" w:hAnsi="Cambria" w:cs="Cambria"/>
          <w:sz w:val="18"/>
          <w:szCs w:val="18"/>
        </w:rPr>
      </w:pPr>
    </w:p>
    <w:p w14:paraId="4BDCB657" w14:textId="77777777" w:rsidR="00763D3B" w:rsidRDefault="00653D75">
      <w:pPr>
        <w:ind w:firstLine="2"/>
        <w:rPr>
          <w:rFonts w:ascii="Cambria" w:eastAsia="Cambria" w:hAnsi="Cambria" w:cs="Cambria"/>
          <w:sz w:val="18"/>
          <w:szCs w:val="18"/>
        </w:rPr>
      </w:pPr>
      <w:r>
        <w:br w:type="page"/>
      </w:r>
    </w:p>
    <w:tbl>
      <w:tblPr>
        <w:tblStyle w:val="a6"/>
        <w:tblW w:w="9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16"/>
      </w:tblGrid>
      <w:tr w:rsidR="00763D3B" w14:paraId="0E1E387E" w14:textId="77777777">
        <w:tc>
          <w:tcPr>
            <w:tcW w:w="9316" w:type="dxa"/>
          </w:tcPr>
          <w:p w14:paraId="6D4C08C9" w14:textId="77777777" w:rsidR="00763D3B" w:rsidRDefault="00653D75">
            <w:pPr>
              <w:shd w:val="clear" w:color="auto" w:fill="D9D9D9"/>
              <w:ind w:hanging="2"/>
              <w:jc w:val="center"/>
            </w:pPr>
            <w:r>
              <w:rPr>
                <w:b/>
                <w:bCs/>
                <w:color w:val="000000"/>
              </w:rPr>
              <w:lastRenderedPageBreak/>
              <w:t xml:space="preserve">ANEXO X– TERMO </w:t>
            </w:r>
            <w:r>
              <w:rPr>
                <w:b/>
                <w:bCs/>
              </w:rPr>
              <w:t>DE COMPROMISSO</w:t>
            </w:r>
          </w:p>
          <w:p w14:paraId="18F9F76A" w14:textId="77777777" w:rsidR="00763D3B" w:rsidRDefault="00763D3B">
            <w:pPr>
              <w:ind w:hanging="2"/>
              <w:jc w:val="both"/>
            </w:pPr>
          </w:p>
          <w:p w14:paraId="489562AB" w14:textId="77777777" w:rsidR="00763D3B" w:rsidRDefault="00653D75">
            <w:pPr>
              <w:ind w:hanging="2"/>
              <w:jc w:val="both"/>
            </w:pPr>
            <w:r>
              <w:t>Pelo presente Termo de Compromisso, o (a) coordenador (a), o (a) orientador(a) e o(a) estudante do Programa Institucional de Bolsas de Iniciação à Extensão da UFOB comprometem-se, conjuntamente, a conhecerem e cumprirem as normas e obrigações do EDITAL PROEC/UFOB Nº 06/2026 PROGRAMA INSTITUCIONAL DE BOLSAS DE INICIAÇÃO À EXTENSÃO - PIBIEX 2026 – 2027.</w:t>
            </w:r>
          </w:p>
          <w:p w14:paraId="25F706B3" w14:textId="77777777" w:rsidR="00763D3B" w:rsidRDefault="00763D3B">
            <w:pPr>
              <w:ind w:hanging="2"/>
              <w:jc w:val="both"/>
            </w:pPr>
          </w:p>
          <w:p w14:paraId="10C8CCEF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coordenador(a) se compromete: </w:t>
            </w:r>
          </w:p>
          <w:p w14:paraId="026AA061" w14:textId="77777777" w:rsidR="00763D3B" w:rsidRDefault="00763D3B">
            <w:pPr>
              <w:ind w:left="2" w:firstLine="319"/>
              <w:jc w:val="both"/>
              <w:rPr>
                <w:b/>
                <w:bCs/>
              </w:rPr>
            </w:pPr>
          </w:p>
          <w:p w14:paraId="4F975B8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Promover, no âmbito da proposta, o cumprimento das diretrizes da Extensão Universitária;</w:t>
            </w:r>
          </w:p>
          <w:p w14:paraId="7C9EAC38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Dar viabilidade de execução ao projeto juntamente com os demais membros da equipe; </w:t>
            </w:r>
          </w:p>
          <w:p w14:paraId="6E41EC4F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Responsabilizar-se pela seleção e indicação do(a) bolsista;</w:t>
            </w:r>
          </w:p>
          <w:p w14:paraId="72137839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Cadastrar o projeto no Sistema Integrado de Gestão de Atividades Acadêmicas - SIGAA - Módulo Extensão, bem como os planos de trabalho dos estudantes, relatórios e os produtos extensionistas, conforme orientações da PROEC;</w:t>
            </w:r>
          </w:p>
          <w:p w14:paraId="6FF827B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Comunicar à PROEC o desligamento e/ou substituição de estudante bolsista e voluntário;</w:t>
            </w:r>
          </w:p>
          <w:p w14:paraId="1E180E1E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Comunicar imediatamente qualquer afastamento da coordenação;</w:t>
            </w:r>
          </w:p>
          <w:p w14:paraId="1BE253C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Responder à PROEC, sempre que necessário, sobre a ação de Extensão sob sua coordenação;</w:t>
            </w:r>
          </w:p>
          <w:p w14:paraId="54B448E3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Promover a visibilidade da ação de Extensão para comunidade interna e externa;</w:t>
            </w:r>
          </w:p>
          <w:p w14:paraId="235D1FA2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Ser membro avaliador do programa PIBIEX, caso seja convocado(a), e cumprir os prazos para avaliação estabelecidos; </w:t>
            </w:r>
          </w:p>
          <w:p w14:paraId="4693444C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Participar das reuniões e eventos agendados pela PROEC para discussão de assuntos relacionados à Extensão Universitária; </w:t>
            </w:r>
          </w:p>
          <w:p w14:paraId="1AAFE52A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Verificar semestralmente se o(a) bolsista permanece atendendo aos pré-requisitos apresentados no item 9;</w:t>
            </w:r>
          </w:p>
          <w:p w14:paraId="68F72FA8" w14:textId="77777777" w:rsidR="00763D3B" w:rsidRDefault="00763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1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6DEC3118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orientador(a) se compromete: </w:t>
            </w:r>
          </w:p>
          <w:p w14:paraId="19246998" w14:textId="77777777" w:rsidR="00763D3B" w:rsidRDefault="00763D3B">
            <w:pPr>
              <w:ind w:hanging="2"/>
              <w:jc w:val="both"/>
              <w:rPr>
                <w:b/>
                <w:bCs/>
              </w:rPr>
            </w:pPr>
          </w:p>
          <w:p w14:paraId="24F3BA12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Auxiliar na seleção do(a) bolsista;</w:t>
            </w:r>
          </w:p>
          <w:p w14:paraId="353613D0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Orientar e acompanhar o(a) bolsista, visando à sua formação acadêmica, inclusive na elaboração de relatórios e apresentação de trabalhos em eventos;</w:t>
            </w:r>
          </w:p>
          <w:p w14:paraId="76A2F324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reuniões e eventos promovidos pela PROEC e estar presente durante a apresentação de trabalho de seu(sua) orientando(a);</w:t>
            </w:r>
          </w:p>
          <w:p w14:paraId="6456B173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Ser membro avaliador do programa PIBIEX, caso seja convocado, e cumprir os prazos para avaliação estabelecidos; </w:t>
            </w:r>
          </w:p>
          <w:p w14:paraId="6CE26EE7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reuniões agendadas pela PROEC para discussão de assuntos relacionados à Extensão Universitária;</w:t>
            </w:r>
          </w:p>
          <w:p w14:paraId="45C583DC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Encaminhar a frequência mensal do(a) bolsista à PROEC, nos prazos determinados pela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Pró-Reitoria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45607726" w14:textId="77777777" w:rsidR="00763D3B" w:rsidRDefault="00763D3B">
            <w:pPr>
              <w:ind w:hanging="2"/>
              <w:jc w:val="both"/>
            </w:pPr>
          </w:p>
          <w:p w14:paraId="20C7B9AF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bolsista e o (a) estudante voluntário (a) se compromete: </w:t>
            </w:r>
          </w:p>
          <w:p w14:paraId="292B2FFD" w14:textId="77777777" w:rsidR="00763D3B" w:rsidRDefault="00763D3B">
            <w:pPr>
              <w:ind w:hanging="2"/>
              <w:jc w:val="both"/>
              <w:rPr>
                <w:b/>
                <w:bCs/>
              </w:rPr>
            </w:pPr>
          </w:p>
          <w:p w14:paraId="78DCC656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Manter-se regularmente matriculado e frequente em um dos cursos de graduação da UFOB;</w:t>
            </w:r>
          </w:p>
          <w:p w14:paraId="48B1D1BE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 a conta corrente sob sua titularidade devidamente ativa, sob pena de não receber o valor da bolsa. Caso haja alteração de conta, informar imediatamente à PROEC. Nos casos de conta inativa, o pagamento será retomado após a reativação da conta, sem pagamento retroativo;</w:t>
            </w:r>
          </w:p>
          <w:p w14:paraId="68C853A4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 atualizados os dados de identificação e comunicação no SIGAA;</w:t>
            </w:r>
          </w:p>
          <w:p w14:paraId="683DB0D0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Cumprir as atividades previstas no Plano de Trabalho;</w:t>
            </w:r>
          </w:p>
          <w:p w14:paraId="21B50D88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Elaborar relatórios parcial e final, conforme orientações da PROEC;</w:t>
            </w:r>
          </w:p>
          <w:p w14:paraId="39D4D873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Apresentar o trabalho desenvolvido em evento institucional, conforme orientação da PROEC;</w:t>
            </w:r>
          </w:p>
          <w:p w14:paraId="3580768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Citar o programa e a fonte financiadora nas publicações resultantes das atividades desenvolvidas no âmbito do Programa PIBIEX;</w:t>
            </w:r>
          </w:p>
          <w:p w14:paraId="1C505FE8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Ter bom desempenho acadêmico;</w:t>
            </w:r>
          </w:p>
          <w:p w14:paraId="527BFD9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Não possuir vínculo empregatício, durante o período de vigência da bolsa (exclusivo para bolsistas); </w:t>
            </w:r>
          </w:p>
          <w:p w14:paraId="79BCF13B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Não possuir outra bolsa, de qualquer natureza, durante a condição de bolsista PIBIEX, exceto auxílio da Assistência Estudantil (exclusivo para bolsistas);</w:t>
            </w:r>
          </w:p>
          <w:p w14:paraId="607F610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Incluir em seu currículo Lattes a indicação de participação no projeto de extensão;</w:t>
            </w:r>
          </w:p>
          <w:p w14:paraId="11BA992C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atividades acadêmicas relativas ao PIBIEX e às atividades propostas pela PROEC.</w:t>
            </w:r>
          </w:p>
          <w:p w14:paraId="3E92ECF9" w14:textId="77777777" w:rsidR="00763D3B" w:rsidRDefault="00653D75">
            <w:pPr>
              <w:ind w:hanging="2"/>
              <w:jc w:val="both"/>
            </w:pPr>
            <w:r>
              <w:rPr>
                <w:b/>
                <w:bCs/>
              </w:rPr>
              <w:t>O descumprimento de qualquer dos requisitos, obrigações e compromissos estabelecidos EDITAL PROEC/UFOB Nº 06/2026 PROGRAMA INSTITUCIONAL DE BOLSAS DE INICIAÇÃO À EXTENSÃO - PIBIEX 2026 – 2027 implicará em inadimplência com a PROEC.</w:t>
            </w:r>
          </w:p>
          <w:p w14:paraId="2599EAF2" w14:textId="77777777" w:rsidR="00763D3B" w:rsidRDefault="00763D3B">
            <w:pPr>
              <w:ind w:hanging="2"/>
              <w:jc w:val="both"/>
            </w:pPr>
          </w:p>
          <w:p w14:paraId="1CD6FB44" w14:textId="77777777" w:rsidR="00763D3B" w:rsidRDefault="00653D75">
            <w:pPr>
              <w:spacing w:line="360" w:lineRule="auto"/>
            </w:pPr>
            <w:r>
              <w:t xml:space="preserve">Local, </w:t>
            </w:r>
            <w:proofErr w:type="spellStart"/>
            <w:r>
              <w:rPr>
                <w:color w:val="FF0000"/>
              </w:rPr>
              <w:t>xx</w:t>
            </w:r>
            <w:proofErr w:type="spellEnd"/>
            <w:r>
              <w:t xml:space="preserve"> de </w:t>
            </w:r>
            <w:proofErr w:type="spellStart"/>
            <w:r>
              <w:rPr>
                <w:color w:val="FF0000"/>
              </w:rPr>
              <w:t>xxxxxx</w:t>
            </w:r>
            <w:proofErr w:type="spellEnd"/>
            <w:r>
              <w:t xml:space="preserve"> de 20</w:t>
            </w:r>
            <w:r>
              <w:rPr>
                <w:color w:val="FF0000"/>
              </w:rPr>
              <w:t>XX</w:t>
            </w:r>
            <w:r>
              <w:t>.</w:t>
            </w:r>
          </w:p>
          <w:p w14:paraId="7E721FC3" w14:textId="77777777" w:rsidR="00763D3B" w:rsidRDefault="00763D3B">
            <w:pPr>
              <w:ind w:hanging="2"/>
              <w:jc w:val="both"/>
            </w:pPr>
          </w:p>
          <w:tbl>
            <w:tblPr>
              <w:tblStyle w:val="a7"/>
              <w:tblW w:w="9072" w:type="dxa"/>
              <w:tblInd w:w="28" w:type="dxa"/>
              <w:tblBorders>
                <w:top w:val="single" w:sz="4" w:space="0" w:color="000000"/>
                <w:left w:val="nil"/>
                <w:bottom w:val="nil"/>
                <w:right w:val="nil"/>
                <w:insideH w:val="single" w:sz="4" w:space="0" w:color="000000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201"/>
              <w:gridCol w:w="783"/>
              <w:gridCol w:w="4088"/>
            </w:tblGrid>
            <w:tr w:rsidR="00763D3B" w14:paraId="440A82E5" w14:textId="77777777">
              <w:tc>
                <w:tcPr>
                  <w:tcW w:w="4201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B3987A7" w14:textId="77777777" w:rsidR="00763D3B" w:rsidRDefault="00653D75">
                  <w:pPr>
                    <w:ind w:hanging="2"/>
                    <w:jc w:val="both"/>
                  </w:pPr>
                  <w:r>
                    <w:t>------------------------------------------</w:t>
                  </w:r>
                </w:p>
              </w:tc>
              <w:tc>
                <w:tcPr>
                  <w:tcW w:w="783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9160FC5" w14:textId="77777777" w:rsidR="00763D3B" w:rsidRDefault="00763D3B">
                  <w:pPr>
                    <w:ind w:hanging="2"/>
                    <w:jc w:val="both"/>
                  </w:pPr>
                </w:p>
              </w:tc>
              <w:tc>
                <w:tcPr>
                  <w:tcW w:w="4088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E67ED62" w14:textId="77777777" w:rsidR="00763D3B" w:rsidRDefault="00653D75">
                  <w:pPr>
                    <w:ind w:hanging="2"/>
                    <w:jc w:val="both"/>
                  </w:pPr>
                  <w:r>
                    <w:t>-----------------------------------------</w:t>
                  </w:r>
                </w:p>
              </w:tc>
            </w:tr>
            <w:tr w:rsidR="00763D3B" w14:paraId="2C7C359B" w14:textId="77777777">
              <w:tc>
                <w:tcPr>
                  <w:tcW w:w="4201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24C712B" w14:textId="77777777" w:rsidR="00763D3B" w:rsidRDefault="00653D75">
                  <w:pPr>
                    <w:ind w:hanging="2"/>
                    <w:jc w:val="both"/>
                  </w:pPr>
                  <w:r>
                    <w:t>Orientador</w:t>
                  </w:r>
                  <w:r>
                    <w:rPr>
                      <w:color w:val="FF0000"/>
                    </w:rPr>
                    <w:t>(a)</w:t>
                  </w:r>
                </w:p>
              </w:tc>
              <w:tc>
                <w:tcPr>
                  <w:tcW w:w="783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99E60A1" w14:textId="77777777" w:rsidR="00763D3B" w:rsidRDefault="00763D3B">
                  <w:pPr>
                    <w:ind w:hanging="2"/>
                    <w:jc w:val="both"/>
                  </w:pPr>
                </w:p>
              </w:tc>
              <w:tc>
                <w:tcPr>
                  <w:tcW w:w="4088" w:type="dxa"/>
                  <w:tcBorders>
                    <w:top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BEDCA71" w14:textId="77777777" w:rsidR="00763D3B" w:rsidRDefault="00653D75">
                  <w:pPr>
                    <w:ind w:hanging="2"/>
                    <w:jc w:val="both"/>
                  </w:pPr>
                  <w:r>
                    <w:t>Estudante</w:t>
                  </w:r>
                </w:p>
              </w:tc>
            </w:tr>
          </w:tbl>
          <w:p w14:paraId="34214C02" w14:textId="77777777" w:rsidR="00763D3B" w:rsidRDefault="00763D3B">
            <w:pPr>
              <w:ind w:hanging="2"/>
              <w:jc w:val="both"/>
            </w:pPr>
          </w:p>
          <w:p w14:paraId="7C6DB440" w14:textId="77777777" w:rsidR="00763D3B" w:rsidRDefault="00763D3B">
            <w:pPr>
              <w:ind w:hanging="2"/>
              <w:jc w:val="both"/>
            </w:pPr>
          </w:p>
          <w:p w14:paraId="17A8FF0D" w14:textId="77777777" w:rsidR="00763D3B" w:rsidRDefault="00653D75">
            <w:pPr>
              <w:ind w:hanging="2"/>
              <w:jc w:val="both"/>
            </w:pPr>
            <w:r>
              <w:t>---------------------------------------</w:t>
            </w:r>
          </w:p>
          <w:p w14:paraId="494D5CAE" w14:textId="77777777" w:rsidR="00763D3B" w:rsidRDefault="00653D75">
            <w:pPr>
              <w:ind w:hanging="2"/>
              <w:jc w:val="both"/>
              <w:rPr>
                <w:color w:val="FF0000"/>
              </w:rPr>
            </w:pPr>
            <w:r>
              <w:t>Coordenador</w:t>
            </w:r>
            <w:r>
              <w:rPr>
                <w:color w:val="FF0000"/>
              </w:rPr>
              <w:t>(a)</w:t>
            </w:r>
          </w:p>
          <w:p w14:paraId="37E95993" w14:textId="77777777" w:rsidR="00FD3725" w:rsidRDefault="00FD3725" w:rsidP="00FD3725">
            <w:pPr>
              <w:jc w:val="both"/>
              <w:rPr>
                <w:b/>
                <w:bCs/>
              </w:rPr>
            </w:pPr>
          </w:p>
        </w:tc>
      </w:tr>
    </w:tbl>
    <w:p w14:paraId="3869F651" w14:textId="77777777" w:rsidR="00763D3B" w:rsidRDefault="00763D3B" w:rsidP="00FD3725">
      <w:pPr>
        <w:spacing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sectPr w:rsidR="00763D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276" w:bottom="1134" w:left="1701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D3BB" w14:textId="77777777" w:rsidR="0036048A" w:rsidRDefault="0036048A">
      <w:pPr>
        <w:spacing w:line="240" w:lineRule="auto"/>
      </w:pPr>
      <w:r>
        <w:separator/>
      </w:r>
    </w:p>
  </w:endnote>
  <w:endnote w:type="continuationSeparator" w:id="0">
    <w:p w14:paraId="7CC3AC08" w14:textId="77777777" w:rsidR="0036048A" w:rsidRDefault="003604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E4FEB8D0-50DF-4960-8D02-309BFB6201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DCE48570-8939-4CFA-9C81-0E8B5D5A5E5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CBBC1A4-C4BF-4397-B859-BC0084B277DE}"/>
    <w:embedBold r:id="rId4" w:fontKey="{2448B2B0-F80B-4D8A-9B26-5FB39B439E3B}"/>
    <w:embedItalic r:id="rId5" w:fontKey="{49282187-A1DD-48F7-9097-C728C43A5E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3AA94B4-7844-4E49-AD69-A6D480CE5A5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4709484E-E961-4206-8E85-DADC35A30411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ABE31BE-FA57-4244-BBA2-F86E8AF8ACCA}"/>
    <w:embedBold r:id="rId9" w:fontKey="{A1B2943E-24C6-46ED-B701-BAF0EB56DF99}"/>
    <w:embedItalic r:id="rId10" w:fontKey="{6B1FE442-50D2-4883-8241-3905B39B4BF5}"/>
    <w:embedBoldItalic r:id="rId11" w:fontKey="{582989F1-6097-439F-8686-E44C0C413531}"/>
  </w:font>
  <w:font w:name="TimesNewRomanPSMT">
    <w:panose1 w:val="00000000000000000000"/>
    <w:charset w:val="00"/>
    <w:family w:val="roman"/>
    <w:notTrueType/>
    <w:pitch w:val="default"/>
  </w:font>
  <w:font w:name="Caladea">
    <w:altName w:val="Cambria Math"/>
    <w:panose1 w:val="02040503050406030204"/>
    <w:charset w:val="00"/>
    <w:family w:val="roman"/>
    <w:pitch w:val="variable"/>
    <w:sig w:usb0="00000007" w:usb1="00000000" w:usb2="00000000" w:usb3="00000000" w:csb0="00000093" w:csb1="00000000"/>
    <w:embedRegular r:id="rId12" w:fontKey="{C91A2B89-58EE-434D-8404-DB26C54625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E762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right"/>
      <w:rPr>
        <w:color w:val="000000"/>
      </w:rPr>
    </w:pPr>
  </w:p>
  <w:p w14:paraId="0B298381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8A9E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4D02C290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2027.</w:t>
    </w:r>
  </w:p>
  <w:p w14:paraId="7DEEEF1E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525845D0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0738F8">
      <w:rPr>
        <w:rFonts w:ascii="Cambria" w:eastAsia="Cambria" w:hAnsi="Cambria" w:cs="Cambria"/>
        <w:noProof/>
        <w:color w:val="7F7F7F"/>
        <w:sz w:val="16"/>
        <w:szCs w:val="16"/>
      </w:rPr>
      <w:t>32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1F7B1667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7841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19F52FAE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FF0000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</w:t>
    </w:r>
    <w:r>
      <w:rPr>
        <w:rFonts w:ascii="Cambria" w:eastAsia="Cambria" w:hAnsi="Cambria" w:cs="Cambria"/>
        <w:b/>
        <w:bCs/>
        <w:color w:val="FF0000"/>
        <w:sz w:val="16"/>
        <w:szCs w:val="16"/>
      </w:rPr>
      <w:t>.</w:t>
    </w:r>
  </w:p>
  <w:p w14:paraId="6E32E66C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31BEB0A0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7B8AB979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FD3725">
      <w:rPr>
        <w:rFonts w:ascii="Cambria" w:eastAsia="Cambria" w:hAnsi="Cambria" w:cs="Cambria"/>
        <w:noProof/>
        <w:color w:val="7F7F7F"/>
        <w:sz w:val="16"/>
        <w:szCs w:val="16"/>
      </w:rPr>
      <w:t>0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13FA3E83" w14:textId="77777777" w:rsidR="00763D3B" w:rsidRDefault="00763D3B">
    <w:pPr>
      <w:jc w:val="right"/>
      <w:rPr>
        <w:rFonts w:ascii="Cambria" w:eastAsia="Cambria" w:hAnsi="Cambria" w:cs="Cambria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A4C7A" w14:textId="77777777" w:rsidR="0036048A" w:rsidRDefault="0036048A">
      <w:pPr>
        <w:spacing w:line="240" w:lineRule="auto"/>
      </w:pPr>
      <w:r>
        <w:separator/>
      </w:r>
    </w:p>
  </w:footnote>
  <w:footnote w:type="continuationSeparator" w:id="0">
    <w:p w14:paraId="30899F57" w14:textId="77777777" w:rsidR="0036048A" w:rsidRDefault="003604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6BD5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rFonts w:ascii="Cambria" w:eastAsia="Cambria" w:hAnsi="Cambria" w:cs="Cambria"/>
        <w:b/>
        <w:bCs/>
        <w:sz w:val="24"/>
        <w:szCs w:val="24"/>
      </w:rPr>
    </w:pPr>
  </w:p>
  <w:tbl>
    <w:tblPr>
      <w:tblStyle w:val="a9"/>
      <w:tblW w:w="914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673"/>
      <w:gridCol w:w="236"/>
      <w:gridCol w:w="236"/>
    </w:tblGrid>
    <w:tr w:rsidR="00763D3B" w14:paraId="77904785" w14:textId="77777777">
      <w:trPr>
        <w:trHeight w:val="1101"/>
        <w:tblHeader/>
      </w:trPr>
      <w:tc>
        <w:tcPr>
          <w:tcW w:w="8701" w:type="dxa"/>
        </w:tcPr>
        <w:p w14:paraId="3FCB8D24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24"/>
              <w:szCs w:val="24"/>
            </w:rPr>
          </w:pPr>
        </w:p>
        <w:tbl>
          <w:tblPr>
            <w:tblStyle w:val="aa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25"/>
            <w:gridCol w:w="4879"/>
            <w:gridCol w:w="2631"/>
          </w:tblGrid>
          <w:tr w:rsidR="00763D3B" w14:paraId="3916B90E" w14:textId="77777777">
            <w:trPr>
              <w:trHeight w:val="1101"/>
              <w:tblHeader/>
            </w:trPr>
            <w:tc>
              <w:tcPr>
                <w:tcW w:w="1625" w:type="dxa"/>
              </w:tcPr>
              <w:p w14:paraId="7EF271D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306DB87A" wp14:editId="7C4AE52D">
                      <wp:extent cx="618030" cy="919859"/>
                      <wp:effectExtent l="0" t="0" r="0" b="0"/>
                      <wp:docPr id="35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030" cy="9198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79" w:type="dxa"/>
                <w:vAlign w:val="center"/>
              </w:tcPr>
              <w:p w14:paraId="36066E85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2FCAB251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CÂMARA DE PESQUISA, EXTENSÃO, COMUNICAÇÃO E CULTURA</w:t>
                </w:r>
              </w:p>
              <w:p w14:paraId="0E27AAA4" w14:textId="77777777" w:rsidR="00763D3B" w:rsidRDefault="00763D3B">
                <w:pPr>
                  <w:ind w:hanging="2"/>
                  <w:rPr>
                    <w:sz w:val="20"/>
                    <w:szCs w:val="20"/>
                  </w:rPr>
                </w:pPr>
              </w:p>
              <w:p w14:paraId="22CA078F" w14:textId="77777777" w:rsidR="00763D3B" w:rsidRDefault="00763D3B">
                <w:pPr>
                  <w:ind w:hanging="2"/>
                </w:pPr>
              </w:p>
            </w:tc>
            <w:tc>
              <w:tcPr>
                <w:tcW w:w="2631" w:type="dxa"/>
              </w:tcPr>
              <w:p w14:paraId="3B90B25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6046ECC7" wp14:editId="1BF66AD5">
                      <wp:extent cx="1571651" cy="946888"/>
                      <wp:effectExtent l="0" t="0" r="0" b="0"/>
                      <wp:docPr id="36" name="image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51" cy="9468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7C614D2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222" w:type="dxa"/>
          <w:vAlign w:val="center"/>
        </w:tcPr>
        <w:p w14:paraId="451981BF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7E9364D5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7514BB2A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0D8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b"/>
      <w:tblW w:w="979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"/>
      <w:gridCol w:w="9323"/>
      <w:gridCol w:w="236"/>
    </w:tblGrid>
    <w:tr w:rsidR="00763D3B" w14:paraId="2915A72E" w14:textId="77777777">
      <w:trPr>
        <w:trHeight w:val="1101"/>
        <w:tblHeader/>
      </w:trPr>
      <w:tc>
        <w:tcPr>
          <w:tcW w:w="222" w:type="dxa"/>
        </w:tcPr>
        <w:p w14:paraId="2BFBF16C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9351" w:type="dxa"/>
          <w:vAlign w:val="center"/>
        </w:tcPr>
        <w:p w14:paraId="7B69837D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</w:rPr>
          </w:pPr>
        </w:p>
        <w:tbl>
          <w:tblPr>
            <w:tblStyle w:val="ac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48"/>
            <w:gridCol w:w="4856"/>
            <w:gridCol w:w="2631"/>
          </w:tblGrid>
          <w:tr w:rsidR="00763D3B" w14:paraId="7839276D" w14:textId="77777777">
            <w:trPr>
              <w:trHeight w:val="1101"/>
              <w:tblHeader/>
            </w:trPr>
            <w:tc>
              <w:tcPr>
                <w:tcW w:w="1648" w:type="dxa"/>
              </w:tcPr>
              <w:p w14:paraId="19E648A6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576D2D5E" wp14:editId="12724DA3">
                      <wp:extent cx="729247" cy="1085388"/>
                      <wp:effectExtent l="0" t="0" r="0" b="0"/>
                      <wp:docPr id="37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9247" cy="10853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56" w:type="dxa"/>
                <w:vAlign w:val="center"/>
              </w:tcPr>
              <w:p w14:paraId="327DD40F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203D0F6E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6185A97A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5FC3A833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7018A88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7D065AD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 xml:space="preserve"> de Extensão e Cultura</w:t>
                </w:r>
              </w:p>
              <w:p w14:paraId="77D810F8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2631" w:type="dxa"/>
              </w:tcPr>
              <w:p w14:paraId="370FE7B7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46191B90" wp14:editId="4C4349BD">
                      <wp:simplePos x="0" y="0"/>
                      <wp:positionH relativeFrom="column">
                        <wp:posOffset>-57563</wp:posOffset>
                      </wp:positionH>
                      <wp:positionV relativeFrom="paragraph">
                        <wp:posOffset>162836</wp:posOffset>
                      </wp:positionV>
                      <wp:extent cx="1533525" cy="923918"/>
                      <wp:effectExtent l="0" t="0" r="0" b="0"/>
                      <wp:wrapSquare wrapText="bothSides" distT="0" distB="0" distL="114300" distR="114300"/>
                      <wp:docPr id="38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3525" cy="92391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14:paraId="43AA7988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7E0536D6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3EBB57DE" w14:textId="77777777" w:rsidR="00763D3B" w:rsidRDefault="00763D3B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2EBF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</w:pPr>
  </w:p>
  <w:tbl>
    <w:tblPr>
      <w:tblStyle w:val="ad"/>
      <w:tblW w:w="913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4854"/>
      <w:gridCol w:w="2631"/>
    </w:tblGrid>
    <w:tr w:rsidR="00763D3B" w14:paraId="1154DBBA" w14:textId="77777777">
      <w:trPr>
        <w:trHeight w:val="1101"/>
        <w:tblHeader/>
      </w:trPr>
      <w:tc>
        <w:tcPr>
          <w:tcW w:w="1650" w:type="dxa"/>
        </w:tcPr>
        <w:p w14:paraId="67FA239C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bookmarkStart w:id="0" w:name="_heading=h.en8mhwphpld3" w:colFirst="0" w:colLast="0"/>
          <w:bookmarkEnd w:id="0"/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C70BD1D" wp14:editId="1C13D921">
                <wp:simplePos x="0" y="0"/>
                <wp:positionH relativeFrom="column">
                  <wp:posOffset>-66784</wp:posOffset>
                </wp:positionH>
                <wp:positionV relativeFrom="paragraph">
                  <wp:posOffset>193</wp:posOffset>
                </wp:positionV>
                <wp:extent cx="733286" cy="1091400"/>
                <wp:effectExtent l="0" t="0" r="0" b="0"/>
                <wp:wrapSquare wrapText="bothSides" distT="0" distB="0" distL="114300" distR="114300"/>
                <wp:docPr id="39" name="image1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86" cy="109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4" w:type="dxa"/>
          <w:vAlign w:val="center"/>
        </w:tcPr>
        <w:p w14:paraId="023509CB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7F7F7F"/>
              <w:sz w:val="32"/>
              <w:szCs w:val="32"/>
            </w:rPr>
          </w:pPr>
        </w:p>
        <w:p w14:paraId="47C5565C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788EE84E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1D72E3DC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UNIVERSIDADE FEDERAL DO OESTE DA BAHIA</w:t>
          </w:r>
        </w:p>
        <w:p w14:paraId="5B9C3B92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 Extensão e Cultura</w:t>
          </w:r>
        </w:p>
        <w:p w14:paraId="13A64947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14:paraId="6D55D838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07D876D" wp14:editId="2AC14288">
                <wp:simplePos x="0" y="0"/>
                <wp:positionH relativeFrom="column">
                  <wp:posOffset>-15266</wp:posOffset>
                </wp:positionH>
                <wp:positionV relativeFrom="paragraph">
                  <wp:posOffset>218495</wp:posOffset>
                </wp:positionV>
                <wp:extent cx="1533525" cy="923918"/>
                <wp:effectExtent l="0" t="0" r="0" b="0"/>
                <wp:wrapSquare wrapText="bothSides" distT="0" distB="0" distL="114300" distR="114300"/>
                <wp:docPr id="40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 l="1" r="66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923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7F7E19F3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5C7"/>
    <w:multiLevelType w:val="multilevel"/>
    <w:tmpl w:val="455AFF50"/>
    <w:lvl w:ilvl="0">
      <w:start w:val="1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AC6923"/>
    <w:multiLevelType w:val="multilevel"/>
    <w:tmpl w:val="64904F5E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FF94915"/>
    <w:multiLevelType w:val="multilevel"/>
    <w:tmpl w:val="C08A01DC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2BD3"/>
    <w:multiLevelType w:val="multilevel"/>
    <w:tmpl w:val="135AD8A6"/>
    <w:lvl w:ilvl="0">
      <w:start w:val="1"/>
      <w:numFmt w:val="lowerLetter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7613C9"/>
    <w:multiLevelType w:val="multilevel"/>
    <w:tmpl w:val="712C3A3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E12E2"/>
    <w:multiLevelType w:val="multilevel"/>
    <w:tmpl w:val="452AA806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445D"/>
    <w:multiLevelType w:val="multilevel"/>
    <w:tmpl w:val="D2802F92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DD61819"/>
    <w:multiLevelType w:val="multilevel"/>
    <w:tmpl w:val="417CB05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D5E24"/>
    <w:multiLevelType w:val="multilevel"/>
    <w:tmpl w:val="8D403AB4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76" w:hanging="476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592" w:hanging="59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41F3B31"/>
    <w:multiLevelType w:val="multilevel"/>
    <w:tmpl w:val="12161B0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A56674"/>
    <w:multiLevelType w:val="multilevel"/>
    <w:tmpl w:val="88F837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95E46"/>
    <w:multiLevelType w:val="multilevel"/>
    <w:tmpl w:val="E9CCE98C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4BA418BA"/>
    <w:multiLevelType w:val="multilevel"/>
    <w:tmpl w:val="77A0CE68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512010D2"/>
    <w:multiLevelType w:val="multilevel"/>
    <w:tmpl w:val="EFFAE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5C07AB"/>
    <w:multiLevelType w:val="multilevel"/>
    <w:tmpl w:val="9998F0B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3785EB6"/>
    <w:multiLevelType w:val="multilevel"/>
    <w:tmpl w:val="72AE1770"/>
    <w:lvl w:ilvl="0">
      <w:start w:val="1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47" w:hanging="447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621" w:hanging="621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002" w:hanging="100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638E0497"/>
    <w:multiLevelType w:val="multilevel"/>
    <w:tmpl w:val="6F94E406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15363D"/>
    <w:multiLevelType w:val="multilevel"/>
    <w:tmpl w:val="0B3EA770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6495E"/>
    <w:multiLevelType w:val="hybridMultilevel"/>
    <w:tmpl w:val="02107A0E"/>
    <w:lvl w:ilvl="0" w:tplc="F8AA1E5E">
      <w:start w:val="1"/>
      <w:numFmt w:val="lowerRoman"/>
      <w:lvlText w:val="%1)"/>
      <w:lvlJc w:val="left"/>
      <w:pPr>
        <w:ind w:left="720" w:hanging="360"/>
      </w:pPr>
      <w:rPr>
        <w:rFonts w:cs="Segoe UI" w:hint="default"/>
        <w:color w:val="0D0D0D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23451"/>
    <w:multiLevelType w:val="multilevel"/>
    <w:tmpl w:val="83D29B84"/>
    <w:lvl w:ilvl="0">
      <w:start w:val="4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6E5A32EB"/>
    <w:multiLevelType w:val="multilevel"/>
    <w:tmpl w:val="6380B33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E6FAC"/>
    <w:multiLevelType w:val="multilevel"/>
    <w:tmpl w:val="F68861F8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745420815">
    <w:abstractNumId w:val="10"/>
  </w:num>
  <w:num w:numId="2" w16cid:durableId="2006669315">
    <w:abstractNumId w:val="5"/>
  </w:num>
  <w:num w:numId="3" w16cid:durableId="836261847">
    <w:abstractNumId w:val="13"/>
  </w:num>
  <w:num w:numId="4" w16cid:durableId="1229419348">
    <w:abstractNumId w:val="19"/>
  </w:num>
  <w:num w:numId="5" w16cid:durableId="1989243359">
    <w:abstractNumId w:val="16"/>
  </w:num>
  <w:num w:numId="6" w16cid:durableId="1915894238">
    <w:abstractNumId w:val="2"/>
  </w:num>
  <w:num w:numId="7" w16cid:durableId="469441225">
    <w:abstractNumId w:val="11"/>
  </w:num>
  <w:num w:numId="8" w16cid:durableId="1887833938">
    <w:abstractNumId w:val="6"/>
  </w:num>
  <w:num w:numId="9" w16cid:durableId="1741827640">
    <w:abstractNumId w:val="4"/>
  </w:num>
  <w:num w:numId="10" w16cid:durableId="1462655720">
    <w:abstractNumId w:val="0"/>
  </w:num>
  <w:num w:numId="11" w16cid:durableId="1739091258">
    <w:abstractNumId w:val="7"/>
  </w:num>
  <w:num w:numId="12" w16cid:durableId="1350061899">
    <w:abstractNumId w:val="15"/>
  </w:num>
  <w:num w:numId="13" w16cid:durableId="1437215766">
    <w:abstractNumId w:val="12"/>
  </w:num>
  <w:num w:numId="14" w16cid:durableId="2093308338">
    <w:abstractNumId w:val="1"/>
  </w:num>
  <w:num w:numId="15" w16cid:durableId="998768806">
    <w:abstractNumId w:val="8"/>
  </w:num>
  <w:num w:numId="16" w16cid:durableId="1059396766">
    <w:abstractNumId w:val="9"/>
  </w:num>
  <w:num w:numId="17" w16cid:durableId="599416266">
    <w:abstractNumId w:val="3"/>
  </w:num>
  <w:num w:numId="18" w16cid:durableId="433064264">
    <w:abstractNumId w:val="20"/>
  </w:num>
  <w:num w:numId="19" w16cid:durableId="1536188476">
    <w:abstractNumId w:val="14"/>
  </w:num>
  <w:num w:numId="20" w16cid:durableId="1053037748">
    <w:abstractNumId w:val="17"/>
  </w:num>
  <w:num w:numId="21" w16cid:durableId="2126121141">
    <w:abstractNumId w:val="21"/>
  </w:num>
  <w:num w:numId="22" w16cid:durableId="13077364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22483"/>
    <w:rsid w:val="000738F8"/>
    <w:rsid w:val="00205AB7"/>
    <w:rsid w:val="00232B2E"/>
    <w:rsid w:val="0036048A"/>
    <w:rsid w:val="00372112"/>
    <w:rsid w:val="00653D75"/>
    <w:rsid w:val="00763D3B"/>
    <w:rsid w:val="008133D1"/>
    <w:rsid w:val="008E6A07"/>
    <w:rsid w:val="00920696"/>
    <w:rsid w:val="00A739E5"/>
    <w:rsid w:val="00A95ABB"/>
    <w:rsid w:val="00C84635"/>
    <w:rsid w:val="00D4654D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EFFD"/>
  <w15:docId w15:val="{B855D8C0-7CFE-4603-B469-E483DABD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92052"/>
    <w:rPr>
      <w:sz w:val="20"/>
      <w:szCs w:val="20"/>
    </w:rPr>
  </w:style>
  <w:style w:type="character" w:styleId="Refdecomentrio">
    <w:name w:val="annotation reference"/>
    <w:basedOn w:val="Fontepargpadro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0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customStyle="1" w:styleId="MenoPendente10">
    <w:name w:val="Menção Pendente1"/>
    <w:basedOn w:val="Fontepargpadro"/>
    <w:uiPriority w:val="99"/>
    <w:semiHidden/>
    <w:unhideWhenUsed/>
    <w:rsid w:val="005533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005FF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0">
    <w:basedOn w:val="TableNormal0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8133D1"/>
    <w:rPr>
      <w:i/>
      <w:iCs/>
    </w:rPr>
  </w:style>
  <w:style w:type="character" w:customStyle="1" w:styleId="Ttulo2Char">
    <w:name w:val="Título 2 Char"/>
    <w:basedOn w:val="Fontepargpadro"/>
    <w:link w:val="Ttulo2"/>
    <w:rsid w:val="008133D1"/>
    <w:rPr>
      <w:rFonts w:ascii="Times New Roman" w:eastAsia="Times New Roman" w:hAnsi="Times New Roman" w:cs="Times New Roman"/>
      <w:sz w:val="24"/>
      <w:szCs w:val="24"/>
    </w:rPr>
  </w:style>
  <w:style w:type="paragraph" w:customStyle="1" w:styleId="x12ofw9d">
    <w:name w:val="x12ofw9d"/>
    <w:basedOn w:val="Normal"/>
    <w:rsid w:val="008133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13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gmar.agreda@ufob.edu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gmar.agreda@ufob.edu.br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Kf3WQ+y4+M7wLR0vJyhDGHFCQ==">CgMxLjAyDmguYmpuZHhlajBnMGhwMg5oLjcwMWZob3cxOWE0bzIOaC5kdGI1c3ZqOTV2cGwyDWguYTltb2gzczRjZDUyDmguejNwcmc4cDRuYWZpMg1oLmY4cGd1ZDFpMjFsMg5oLjVycjM3OGdqMWFsdjIOaC40eTBteHl4ZHZzeXIyDmguejM1ZWJ0Z3RiZ3BwMg5oLjJvM3RkZW5lMTEyNTIOaC5pYm1xMGo2dWI0cXEyDmgub3g5MzRyYWxzNXU5Mg5oLmVuOG1od3BocGxkMzgAciExN21aTVVveXNMRUgyeWdkN1V3aTl1QzIzVkVEb1FWL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2078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Digmar Jimenez Agreda</cp:lastModifiedBy>
  <cp:revision>3</cp:revision>
  <dcterms:created xsi:type="dcterms:W3CDTF">2026-10-13T19:27:00Z</dcterms:created>
  <dcterms:modified xsi:type="dcterms:W3CDTF">2026-10-13T19:37:00Z</dcterms:modified>
</cp:coreProperties>
</file>